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6B" w:rsidRPr="0081086B" w:rsidRDefault="0081086B" w:rsidP="0081086B">
      <w:pPr>
        <w:ind w:left="708" w:firstLine="708"/>
      </w:pPr>
      <w:r w:rsidRPr="008937A8">
        <w:rPr>
          <w:rFonts w:ascii="Microsoft PhagsPa" w:eastAsia="KaiTi" w:hAnsi="Microsoft PhagsPa" w:cs="Times New Roma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78EF3A28" wp14:editId="0C971AED">
            <wp:simplePos x="0" y="0"/>
            <wp:positionH relativeFrom="column">
              <wp:posOffset>-245745</wp:posOffset>
            </wp:positionH>
            <wp:positionV relativeFrom="paragraph">
              <wp:posOffset>-238125</wp:posOffset>
            </wp:positionV>
            <wp:extent cx="659958" cy="9902562"/>
            <wp:effectExtent l="0" t="0" r="6985" b="3810"/>
            <wp:wrapNone/>
            <wp:docPr id="1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" cy="9902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79646" w:themeColor="accent6"/>
          <w:sz w:val="72"/>
          <w:szCs w:val="72"/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Plan d’Affaires</w:t>
      </w:r>
    </w:p>
    <w:p w:rsidR="0081086B" w:rsidRPr="0081086B" w:rsidRDefault="0081086B" w:rsidP="0081086B">
      <w:pPr>
        <w:ind w:left="708"/>
        <w:rPr>
          <w:rFonts w:ascii="Comic Sans MS" w:hAnsi="Comic Sans MS"/>
          <w:i/>
          <w:sz w:val="20"/>
          <w:szCs w:val="20"/>
        </w:rPr>
      </w:pPr>
      <w:r w:rsidRPr="0081086B">
        <w:rPr>
          <w:rFonts w:ascii="Comic Sans MS" w:hAnsi="Comic Sans MS"/>
          <w:i/>
          <w:sz w:val="20"/>
          <w:szCs w:val="20"/>
        </w:rPr>
        <w:t xml:space="preserve">L’objectif d’un plan d’affaires est de préciser vos idées, Présenter votre projet et </w:t>
      </w:r>
      <w:r>
        <w:rPr>
          <w:rFonts w:ascii="Comic Sans MS" w:hAnsi="Comic Sans MS"/>
          <w:i/>
          <w:sz w:val="20"/>
          <w:szCs w:val="20"/>
        </w:rPr>
        <w:t xml:space="preserve">          </w:t>
      </w:r>
      <w:r w:rsidRPr="0081086B">
        <w:rPr>
          <w:rFonts w:ascii="Comic Sans MS" w:hAnsi="Comic Sans MS"/>
          <w:i/>
          <w:sz w:val="20"/>
          <w:szCs w:val="20"/>
        </w:rPr>
        <w:t>convaincre vos partenaires.</w:t>
      </w:r>
    </w:p>
    <w:p w:rsidR="0081086B" w:rsidRDefault="0081086B" w:rsidP="0081086B"/>
    <w:p w:rsidR="0081086B" w:rsidRPr="0081086B" w:rsidRDefault="0081086B" w:rsidP="0081086B"/>
    <w:p w:rsidR="0081086B" w:rsidRPr="0081086B" w:rsidRDefault="0081086B" w:rsidP="0081086B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F0BC75" wp14:editId="7D7A9D7B">
                <wp:simplePos x="0" y="0"/>
                <wp:positionH relativeFrom="column">
                  <wp:posOffset>539750</wp:posOffset>
                </wp:positionH>
                <wp:positionV relativeFrom="paragraph">
                  <wp:posOffset>211455</wp:posOffset>
                </wp:positionV>
                <wp:extent cx="5907405" cy="375285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3752850"/>
                          <a:chOff x="1067547" y="1056061"/>
                          <a:chExt cx="68580" cy="89977"/>
                        </a:xfr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</wpg:grpSpPr>
                      <wps:wsp>
                        <wps:cNvPr id="14" name="Rectangle 15" hidden="1"/>
                        <wps:cNvSpPr>
                          <a:spLocks noChangeArrowheads="1"/>
                        </wps:cNvSpPr>
                        <wps:spPr bwMode="auto">
                          <a:xfrm>
                            <a:off x="1067547" y="1056061"/>
                            <a:ext cx="68580" cy="8997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67547" y="1056061"/>
                            <a:ext cx="1293" cy="3883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67547" y="1056061"/>
                            <a:ext cx="34290" cy="222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34833" y="1107157"/>
                            <a:ext cx="1294" cy="388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4833" y="1097061"/>
                            <a:ext cx="1294" cy="2096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34833" y="1100485"/>
                            <a:ext cx="1294" cy="4314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833" y="1104799"/>
                            <a:ext cx="1294" cy="12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01837" y="1143815"/>
                            <a:ext cx="34290" cy="222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EF3B0" id="Group 14" o:spid="_x0000_s1026" style="position:absolute;margin-left:42.5pt;margin-top:16.65pt;width:465.15pt;height:295.5pt;z-index:251661312" coordorigin="10675,10560" coordsize="685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">
                <v:rect id="Rectangle 15" o:spid="_x0000_s1027" style="position:absolute;left:10675;top:10560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JREcIA&#10;AADbAAAADwAAAGRycy9kb3ducmV2LnhtbERPTWvCQBC9C/0PyxS8SLOpiJTUVUpLoSSXapP7kB2T&#10;YHY2ZleT/HtXKHibx/uczW40rbhS7xrLCl6jGARxaXXDlYL87/vlDYTzyBpby6RgIge77dNsg4m2&#10;A+/pevCVCCHsElRQe98lUrqyJoMush1x4I62N+gD7CupexxCuGnlMo7X0mDDoaHGjj5rKk+Hi1FQ&#10;fJ15Vcr9IkuLqfidLuk5y1Ol5s/jxzsIT6N/iP/dPzrMX8H9l3C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4lERwgAAANsAAAAPAAAAAAAAAAAAAAAAAJgCAABkcnMvZG93&#10;bnJldi54bWxQSwUGAAAAAAQABAD1AAAAhwMAAAAA&#10;" filled="f" stroked="f">
                  <v:stroke joinstyle="round"/>
                  <v:textbox inset="2.88pt,2.88pt,2.88pt,2.88pt"/>
                </v:rect>
                <v:rect id="Rectangle 19" o:spid="_x0000_s1028" style="position:absolute;left:10675;top:10560;width:1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8cQA&#10;AADbAAAADwAAAGRycy9kb3ducmV2LnhtbESPQUsDMRCF74L/IYzgzWarWMq2aSmK4EXB1ZYep5tp&#10;dtvNZEnidv33zkHw9oZ58817y/XoOzVQTG1gA9NJAYq4DrZlZ+Dr8+VuDiplZItdYDLwQwnWq+ur&#10;JZY2XPiDhio7JRBOJRpocu5LrVPdkMc0CT2x7I4heswyRqdtxIvAfafvi2KmPbYsHxrs6amh+lx9&#10;e6Ec3C5un9+0m1X708PjPPTvQzDm9mbcLEBlGvO/+e/61Up8CStdRI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LvHEAAAA2wAAAA8AAAAAAAAAAAAAAAAAmAIAAGRycy9k&#10;b3ducmV2LnhtbFBLBQYAAAAABAAEAPUAAACJAwAAAAA=&#10;" filled="f" stroked="f" strokecolor="black [0]" strokeweight="0" insetpen="t">
                  <v:shadow color="#eeece1"/>
                  <v:textbox inset="2.88pt,2.88pt,2.88pt,2.88pt"/>
                </v:rect>
                <v:rect id="Rectangle 20" o:spid="_x0000_s1029" style="position:absolute;left:10675;top:10560;width:3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LasUA&#10;AADbAAAADwAAAGRycy9kb3ducmV2LnhtbESPT0vEMBDF78J+hzAL3tx0XSy1braIsuBFwfoHj2Mz&#10;m3a3mZQktvXbG0HwNsN77zdvttVsezGSD51jBetVBoK4cbpjo+D1ZX9RgAgRWWPvmBR8U4Bqtzjb&#10;YqndxM801tGIBOFQooI2xqGUMjQtWQwrNxAn7eC8xZhWb6T2OCW47eVlluXSYsfpQosD3bXUnOov&#10;myif5t2/3T9Kk9cfx81V4Yan0Sl1vpxvb0BEmuO/+S/9oFP9a/j9JQ0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ItqxQAAANsAAAAPAAAAAAAAAAAAAAAAAJgCAABkcnMv&#10;ZG93bnJldi54bWxQSwUGAAAAAAQABAD1AAAAigMAAAAA&#10;" filled="f" stroked="f" strokecolor="black [0]" strokeweight="0" insetpen="t">
                  <v:shadow color="#eeece1"/>
                  <v:textbox inset="2.88pt,2.88pt,2.88pt,2.88pt"/>
                </v:rect>
                <v:rect id="Rectangle 21" o:spid="_x0000_s1030" style="position:absolute;left:11348;top:11071;width:1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oSsQA&#10;AADbAAAADwAAAGRycy9kb3ducmV2LnhtbESPwUrDQBCG74LvsIzgrd1YaQmx2yKK4EWhqYrHMTtu&#10;otnZsLum6dt3DgWPwz//N/Ott5Pv1UgxdYEN3MwLUMRNsB07A2/7p1kJKmVki31gMnCkBNvN5cUa&#10;KxsOvKOxzk4JhFOFBtqch0rr1LTkMc3DQCzZd4ges4zRaRvxIHDf60VRrLTHjuVCiwM9tNT81n9e&#10;KF/uI74/vmi3qj9/bpdlGF7HYMz11XR/ByrTlP+Xz+1na2Ah34uLeIDen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K6ErEAAAA2wAAAA8AAAAAAAAAAAAAAAAAmAIAAGRycy9k&#10;b3ducmV2LnhtbFBLBQYAAAAABAAEAPUAAACJAwAAAAA=&#10;" filled="f" stroked="f" strokecolor="black [0]" strokeweight="0" insetpen="t">
                  <v:shadow color="#eeece1"/>
                  <v:textbox inset="2.88pt,2.88pt,2.88pt,2.88pt"/>
                </v:rect>
                <v:rect id="Rectangle 22" o:spid="_x0000_s1031" style="position:absolute;left:11348;top:10970;width:13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61sMA&#10;AADbAAAADwAAAGRycy9kb3ducmV2LnhtbESPUWvCQBCE3wv9D8cW+lLqRSkiqadIoSDUF60/YMmt&#10;l5DcXsyeSfTXe0Khj8PMfMMs16NvVE+dVIENTCcZKOIi2IqdgePv9/sClERki01gMnAlgfXq+WmJ&#10;uQ0D76k/RKcShCVHA2WMba61FCV5lEloiZN3Cp3HmGTntO1wSHDf6FmWzbXHitNCiS19lVTUh4s3&#10;oAc7P+3qt1vvLmdb335EPpwY8/oybj5BRRrjf/ivvbUGZlN4fEk/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61sMAAADbAAAADwAAAAAAAAAAAAAAAACYAgAAZHJzL2Rv&#10;d25yZXYueG1sUEsFBgAAAAAEAAQA9QAAAIgDAAAAAA==&#10;" fillcolor="#fac090" stroked="f" strokecolor="black [0]" strokeweight="0" insetpen="t">
                  <v:shadow color="#eeece1"/>
                  <v:textbox inset="2.88pt,2.88pt,2.88pt,2.88pt"/>
                </v:rect>
                <v:rect id="Rectangle 23" o:spid="_x0000_s1032" style="position:absolute;left:11348;top:11004;width:13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ukocMA&#10;AADbAAAADwAAAGRycy9kb3ducmV2LnhtbESPzWrDMBCE74W+g9hAL6WRa0ooTpQQCoVCe8nPAyzW&#10;Rja2Vo5Xsd08fRUo5DjMzDfMajP5Vg3USx3YwOs8A0VcBluzM3A8fL68g5KIbLENTAZ+SWCzfnxY&#10;YWHDyDsa9tGpBGEp0EAVY1doLWVFHmUeOuLknULvMSbZO217HBPctzrPsoX2WHNaqLCjj4rKZn/x&#10;BvRoF6ef5vk6uMvZNtdvkTcnxjzNpu0SVKQp3sP/7S9rIM/h9iX9AL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ukocMAAADbAAAADwAAAAAAAAAAAAAAAACYAgAAZHJzL2Rv&#10;d25yZXYueG1sUEsFBgAAAAAEAAQA9QAAAIgDAAAAAA==&#10;" fillcolor="#fac090" stroked="f" strokecolor="black [0]" strokeweight="0" insetpen="t">
                  <v:shadow color="#eeece1"/>
                  <v:textbox inset="2.88pt,2.88pt,2.88pt,2.88pt"/>
                </v:rect>
                <v:rect id="Rectangle 24" o:spid="_x0000_s1033" style="position:absolute;left:11348;top:11047;width:1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2PcQA&#10;AADbAAAADwAAAGRycy9kb3ducmV2LnhtbESPQWsCMRSE74X+h/CE3jSroshqlFIReqngqqXH5+Y1&#10;u+3mZUnSdfvvG0HocZiZb5jVpreN6MiH2rGC8SgDQVw6XbNRcDruhgsQISJrbByTgl8KsFk/Pqww&#10;1+7KB+qKaESCcMhRQRVjm0sZyooshpFriZP36bzFmKQ3Unu8Jrht5CTL5tJizWmhwpZeKiq/ix+b&#10;KBfz7s/bN2nmxcfXdLZw7b5zSj0N+ucliEh9/A/f269awWQK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dj3EAAAA2wAAAA8AAAAAAAAAAAAAAAAAmAIAAGRycy9k&#10;b3ducmV2LnhtbFBLBQYAAAAABAAEAPUAAACJAwAAAAA=&#10;" filled="f" stroked="f" strokecolor="black [0]" strokeweight="0" insetpen="t">
                  <v:shadow color="#eeece1"/>
                  <v:textbox inset="2.88pt,2.88pt,2.88pt,2.88pt"/>
                </v:rect>
                <v:rect id="Rectangle 25" o:spid="_x0000_s1034" style="position:absolute;left:11018;top:11438;width:34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uScQA&#10;AADbAAAADwAAAGRycy9kb3ducmV2LnhtbESPQWsCMRSE74X+h/AEbzWrtiJbo4gi9NJCt614fN08&#10;s2s3L0uSrtt/bwShx2FmvmEWq942oiMfascKxqMMBHHpdM1GwefH7mEOIkRkjY1jUvBHAVbL+7sF&#10;5tqd+Z26IhqRIBxyVFDF2OZShrIii2HkWuLkHZ23GJP0RmqP5wS3jZxk2UxarDktVNjSpqLyp/i1&#10;ifJt9v5r+yrNrDicpk9z1751TqnhoF8/g4jUx//wrf2iFUwe4fol/Q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x7knEAAAA2wAAAA8AAAAAAAAAAAAAAAAAmAIAAGRycy9k&#10;b3ducmV2LnhtbFBLBQYAAAAABAAEAPUAAACJAwAAAAA=&#10;" filled="f" stroked="f" strokecolor="black [0]" strokeweight="0" insetpen="t">
                  <v:shadow color="#eeece1"/>
                  <v:textbox inset="2.88pt,2.88pt,2.88pt,2.88pt"/>
                </v:rect>
              </v:group>
            </w:pict>
          </mc:Fallback>
        </mc:AlternateContent>
      </w:r>
    </w:p>
    <w:p w:rsidR="0081086B" w:rsidRPr="0081086B" w:rsidRDefault="0081086B" w:rsidP="0081086B">
      <w:pPr>
        <w:tabs>
          <w:tab w:val="left" w:leader="dot" w:pos="9072"/>
        </w:tabs>
        <w:ind w:firstLine="1418"/>
        <w:jc w:val="center"/>
        <w:rPr>
          <w:rFonts w:ascii="Comic Sans MS" w:hAnsi="Comic Sans MS"/>
          <w:i/>
        </w:rPr>
      </w:pPr>
      <w:r w:rsidRPr="0081086B">
        <w:rPr>
          <w:rFonts w:ascii="Comic Sans MS" w:hAnsi="Comic Sans MS"/>
          <w:b/>
          <w:i/>
          <w:sz w:val="40"/>
          <w:szCs w:val="40"/>
        </w:rPr>
        <w:t>PROJET</w:t>
      </w:r>
      <w:r w:rsidRPr="0081086B">
        <w:rPr>
          <w:rFonts w:ascii="Comic Sans MS" w:hAnsi="Comic Sans MS"/>
          <w:b/>
          <w:i/>
          <w:sz w:val="24"/>
          <w:szCs w:val="24"/>
        </w:rPr>
        <w:t> </w:t>
      </w:r>
      <w:r w:rsidRPr="0081086B">
        <w:rPr>
          <w:rFonts w:ascii="Comic Sans MS" w:hAnsi="Comic Sans MS"/>
          <w:i/>
          <w:sz w:val="20"/>
          <w:szCs w:val="20"/>
        </w:rPr>
        <w:t>(NOM, Prénom, activité, commune, enseigne, photo, logo,…etc) :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ind w:left="709" w:firstLine="709"/>
        <w:rPr>
          <w:i/>
          <w:sz w:val="20"/>
          <w:szCs w:val="20"/>
        </w:rPr>
      </w:pPr>
      <w:r w:rsidRPr="0081086B">
        <w:rPr>
          <w:i/>
          <w:sz w:val="20"/>
          <w:szCs w:val="20"/>
        </w:rPr>
        <w:t xml:space="preserve"> ……………………………………………………………..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ind w:left="709" w:firstLine="709"/>
        <w:rPr>
          <w:i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874BD" wp14:editId="4DA356A5">
                <wp:simplePos x="0" y="0"/>
                <wp:positionH relativeFrom="column">
                  <wp:posOffset>3692525</wp:posOffset>
                </wp:positionH>
                <wp:positionV relativeFrom="paragraph">
                  <wp:posOffset>74930</wp:posOffset>
                </wp:positionV>
                <wp:extent cx="2464435" cy="2320925"/>
                <wp:effectExtent l="0" t="0" r="1206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23209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F4495" id="Rectangle 2" o:spid="_x0000_s1026" style="position:absolute;margin-left:290.75pt;margin-top:5.9pt;width:194.05pt;height:1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" fillcolor="#eeece1" strokecolor="#385d8a" strokeweight="2pt"/>
            </w:pict>
          </mc:Fallback>
        </mc:AlternateContent>
      </w:r>
      <w:r w:rsidRPr="0081086B">
        <w:rPr>
          <w:i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FC592" wp14:editId="3F8B2C69">
                <wp:simplePos x="0" y="0"/>
                <wp:positionH relativeFrom="column">
                  <wp:posOffset>3162935</wp:posOffset>
                </wp:positionH>
                <wp:positionV relativeFrom="paragraph">
                  <wp:posOffset>251460</wp:posOffset>
                </wp:positionV>
                <wp:extent cx="2464435" cy="2320925"/>
                <wp:effectExtent l="0" t="0" r="1206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435" cy="23209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EE466" id="Rectangle 4" o:spid="_x0000_s1026" style="position:absolute;margin-left:249.05pt;margin-top:19.8pt;width:194.05pt;height:18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" fillcolor="#eeece1" strokecolor="#385d8a" strokeweight="2pt"/>
            </w:pict>
          </mc:Fallback>
        </mc:AlternateContent>
      </w:r>
      <w:r w:rsidRPr="0081086B">
        <w:rPr>
          <w:i/>
          <w:sz w:val="20"/>
          <w:szCs w:val="20"/>
        </w:rPr>
        <w:t>………………………………………………………………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ind w:left="709" w:firstLine="709"/>
        <w:rPr>
          <w:i/>
          <w:sz w:val="20"/>
          <w:szCs w:val="20"/>
        </w:rPr>
      </w:pPr>
      <w:r w:rsidRPr="0081086B">
        <w:rPr>
          <w:i/>
          <w:sz w:val="20"/>
          <w:szCs w:val="20"/>
        </w:rPr>
        <w:t>……………………………………………………………..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ind w:left="709" w:firstLine="709"/>
        <w:rPr>
          <w:i/>
          <w:sz w:val="20"/>
          <w:szCs w:val="20"/>
        </w:rPr>
      </w:pPr>
      <w:r w:rsidRPr="0081086B">
        <w:rPr>
          <w:i/>
          <w:sz w:val="20"/>
          <w:szCs w:val="20"/>
        </w:rPr>
        <w:t>……………………………………………………………..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ind w:left="709" w:firstLine="709"/>
        <w:rPr>
          <w:i/>
          <w:sz w:val="20"/>
          <w:szCs w:val="20"/>
        </w:rPr>
      </w:pPr>
      <w:r w:rsidRPr="0081086B">
        <w:rPr>
          <w:i/>
          <w:sz w:val="20"/>
          <w:szCs w:val="20"/>
        </w:rPr>
        <w:t>……………………………………………………………..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ind w:left="709" w:firstLine="709"/>
        <w:rPr>
          <w:i/>
          <w:sz w:val="20"/>
          <w:szCs w:val="20"/>
        </w:rPr>
      </w:pPr>
      <w:r w:rsidRPr="0081086B">
        <w:rPr>
          <w:i/>
          <w:sz w:val="20"/>
          <w:szCs w:val="20"/>
        </w:rPr>
        <w:t>……………………………………………………………..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ind w:left="709" w:firstLine="709"/>
        <w:rPr>
          <w:i/>
          <w:sz w:val="20"/>
          <w:szCs w:val="20"/>
        </w:rPr>
      </w:pPr>
      <w:r w:rsidRPr="0081086B">
        <w:rPr>
          <w:i/>
          <w:sz w:val="20"/>
          <w:szCs w:val="20"/>
        </w:rPr>
        <w:t>……………………………………………………………..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ind w:left="709" w:firstLine="709"/>
        <w:rPr>
          <w:i/>
          <w:sz w:val="20"/>
          <w:szCs w:val="20"/>
        </w:rPr>
      </w:pPr>
      <w:r w:rsidRPr="0081086B">
        <w:rPr>
          <w:i/>
          <w:sz w:val="20"/>
          <w:szCs w:val="20"/>
        </w:rPr>
        <w:t>……………………………………………………………..</w:t>
      </w:r>
    </w:p>
    <w:p w:rsidR="00CE47D2" w:rsidRDefault="00CE47D2" w:rsidP="0081086B">
      <w:pPr>
        <w:jc w:val="center"/>
      </w:pPr>
    </w:p>
    <w:p w:rsidR="0081086B" w:rsidRDefault="0081086B" w:rsidP="0081086B">
      <w:pPr>
        <w:jc w:val="center"/>
      </w:pPr>
    </w:p>
    <w:p w:rsidR="0081086B" w:rsidRDefault="0081086B" w:rsidP="0081086B">
      <w:pPr>
        <w:jc w:val="center"/>
      </w:pPr>
    </w:p>
    <w:p w:rsidR="0081086B" w:rsidRDefault="0081086B" w:rsidP="0081086B">
      <w:pPr>
        <w:ind w:firstLine="709"/>
        <w:rPr>
          <w:rFonts w:ascii="Comic Sans MS" w:hAnsi="Comic Sans MS"/>
          <w:b/>
          <w:sz w:val="24"/>
          <w:szCs w:val="24"/>
          <w:u w:val="single"/>
        </w:rPr>
      </w:pPr>
    </w:p>
    <w:p w:rsidR="0081086B" w:rsidRDefault="0081086B" w:rsidP="0081086B">
      <w:pPr>
        <w:ind w:firstLine="709"/>
        <w:rPr>
          <w:rFonts w:ascii="Comic Sans MS" w:hAnsi="Comic Sans MS"/>
          <w:b/>
          <w:sz w:val="24"/>
          <w:szCs w:val="24"/>
          <w:u w:val="single"/>
        </w:rPr>
      </w:pPr>
    </w:p>
    <w:p w:rsidR="0081086B" w:rsidRPr="0081086B" w:rsidRDefault="0081086B" w:rsidP="0081086B">
      <w:pPr>
        <w:ind w:firstLine="709"/>
        <w:rPr>
          <w:rFonts w:ascii="Comic Sans MS" w:hAnsi="Comic Sans MS"/>
          <w:b/>
          <w:sz w:val="24"/>
          <w:szCs w:val="24"/>
          <w:u w:val="single"/>
        </w:rPr>
      </w:pPr>
      <w:r w:rsidRPr="0081086B">
        <w:rPr>
          <w:rFonts w:ascii="Comic Sans MS" w:hAnsi="Comic Sans MS"/>
          <w:b/>
          <w:sz w:val="24"/>
          <w:szCs w:val="24"/>
          <w:u w:val="single"/>
        </w:rPr>
        <w:t>SOMMAIRE :</w:t>
      </w:r>
    </w:p>
    <w:p w:rsidR="0081086B" w:rsidRPr="0081086B" w:rsidRDefault="0081086B" w:rsidP="0081086B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b/>
        </w:rPr>
      </w:pPr>
      <w:r w:rsidRPr="0081086B">
        <w:rPr>
          <w:rFonts w:ascii="Comic Sans MS" w:hAnsi="Comic Sans MS"/>
          <w:b/>
        </w:rPr>
        <w:t>porteur(s) du projet</w:t>
      </w:r>
    </w:p>
    <w:p w:rsidR="0081086B" w:rsidRPr="0081086B" w:rsidRDefault="0081086B" w:rsidP="0081086B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b/>
        </w:rPr>
      </w:pPr>
      <w:r w:rsidRPr="0081086B">
        <w:rPr>
          <w:rFonts w:ascii="Comic Sans MS" w:hAnsi="Comic Sans MS"/>
          <w:b/>
        </w:rPr>
        <w:t>Résumé du projet</w:t>
      </w:r>
    </w:p>
    <w:p w:rsidR="0081086B" w:rsidRPr="0081086B" w:rsidRDefault="0081086B" w:rsidP="0081086B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</w:rPr>
      </w:pPr>
      <w:r w:rsidRPr="0081086B">
        <w:rPr>
          <w:rFonts w:ascii="Comic Sans MS" w:hAnsi="Comic Sans MS"/>
          <w:b/>
        </w:rPr>
        <w:t>Etude de marché</w:t>
      </w:r>
    </w:p>
    <w:p w:rsidR="0081086B" w:rsidRPr="0081086B" w:rsidRDefault="0081086B" w:rsidP="0081086B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b/>
        </w:rPr>
      </w:pPr>
      <w:r>
        <w:rPr>
          <w:rFonts w:ascii="Microsoft PhagsPa" w:eastAsia="KaiTi" w:hAnsi="Microsoft PhagsPa" w:cs="Times New Roman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66432" behindDoc="0" locked="0" layoutInCell="1" allowOverlap="1" wp14:anchorId="1AE8882B" wp14:editId="65BC88C0">
            <wp:simplePos x="0" y="0"/>
            <wp:positionH relativeFrom="column">
              <wp:posOffset>4984115</wp:posOffset>
            </wp:positionH>
            <wp:positionV relativeFrom="paragraph">
              <wp:posOffset>146685</wp:posOffset>
            </wp:positionV>
            <wp:extent cx="1033145" cy="1033145"/>
            <wp:effectExtent l="0" t="0" r="0" b="0"/>
            <wp:wrapSquare wrapText="bothSides"/>
            <wp:docPr id="5" name="Image 5" descr="Logo_CMA_16 à utiliser sur fonds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MA_16 à utiliser sur fonds coule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86B">
        <w:rPr>
          <w:rFonts w:ascii="Comic Sans MS" w:hAnsi="Comic Sans MS"/>
          <w:b/>
        </w:rPr>
        <w:t>Positionnement commercial</w:t>
      </w:r>
    </w:p>
    <w:p w:rsidR="0081086B" w:rsidRPr="0081086B" w:rsidRDefault="0081086B" w:rsidP="0081086B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b/>
        </w:rPr>
      </w:pPr>
      <w:r w:rsidRPr="0081086B">
        <w:rPr>
          <w:rFonts w:ascii="Comic Sans MS" w:hAnsi="Comic Sans MS"/>
          <w:b/>
        </w:rPr>
        <w:t xml:space="preserve">Moyens de l’entreprise </w:t>
      </w:r>
    </w:p>
    <w:p w:rsidR="0081086B" w:rsidRPr="0081086B" w:rsidRDefault="0081086B" w:rsidP="0081086B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b/>
        </w:rPr>
      </w:pPr>
      <w:r w:rsidRPr="0081086B">
        <w:rPr>
          <w:rFonts w:ascii="Comic Sans MS" w:hAnsi="Comic Sans MS"/>
          <w:b/>
        </w:rPr>
        <w:t>choix juridiques, fiscaux et sociaux</w:t>
      </w:r>
    </w:p>
    <w:p w:rsidR="0081086B" w:rsidRPr="0081086B" w:rsidRDefault="0081086B" w:rsidP="0081086B">
      <w:pPr>
        <w:numPr>
          <w:ilvl w:val="0"/>
          <w:numId w:val="1"/>
        </w:numPr>
        <w:spacing w:after="0" w:line="240" w:lineRule="auto"/>
        <w:contextualSpacing/>
        <w:rPr>
          <w:rFonts w:ascii="Comic Sans MS" w:hAnsi="Comic Sans MS"/>
          <w:b/>
        </w:rPr>
      </w:pPr>
      <w:r w:rsidRPr="0081086B">
        <w:rPr>
          <w:rFonts w:ascii="Comic Sans MS" w:hAnsi="Comic Sans MS"/>
          <w:b/>
        </w:rPr>
        <w:t xml:space="preserve">Les chiffres prévisionnels </w:t>
      </w:r>
    </w:p>
    <w:p w:rsidR="0081086B" w:rsidRDefault="0081086B" w:rsidP="0081086B">
      <w:pPr>
        <w:jc w:val="center"/>
      </w:pPr>
    </w:p>
    <w:p w:rsidR="0081086B" w:rsidRPr="0081086B" w:rsidRDefault="0081086B" w:rsidP="0081086B">
      <w:pPr>
        <w:numPr>
          <w:ilvl w:val="0"/>
          <w:numId w:val="2"/>
        </w:numPr>
        <w:pBdr>
          <w:bottom w:val="single" w:sz="24" w:space="1" w:color="E36C0A" w:themeColor="accent6" w:themeShade="BF"/>
        </w:pBdr>
        <w:spacing w:line="20" w:lineRule="atLeast"/>
        <w:contextualSpacing/>
        <w:rPr>
          <w:b/>
          <w:sz w:val="30"/>
          <w:szCs w:val="30"/>
        </w:rPr>
      </w:pPr>
      <w:r w:rsidRPr="0081086B">
        <w:rPr>
          <w:b/>
          <w:sz w:val="30"/>
          <w:szCs w:val="30"/>
        </w:rPr>
        <w:lastRenderedPageBreak/>
        <w:t>porteur(s) du  projet</w:t>
      </w:r>
    </w:p>
    <w:p w:rsidR="0081086B" w:rsidRPr="0081086B" w:rsidRDefault="0081086B" w:rsidP="0081086B">
      <w:pPr>
        <w:tabs>
          <w:tab w:val="left" w:leader="dot" w:pos="9072"/>
        </w:tabs>
        <w:rPr>
          <w:sz w:val="24"/>
          <w:szCs w:val="24"/>
        </w:rPr>
      </w:pPr>
    </w:p>
    <w:p w:rsidR="0081086B" w:rsidRPr="0081086B" w:rsidRDefault="0081086B" w:rsidP="0081086B">
      <w:pPr>
        <w:numPr>
          <w:ilvl w:val="0"/>
          <w:numId w:val="4"/>
        </w:numPr>
        <w:tabs>
          <w:tab w:val="left" w:leader="dot" w:pos="4111"/>
          <w:tab w:val="left" w:leader="dot" w:pos="9072"/>
        </w:tabs>
        <w:spacing w:line="240" w:lineRule="auto"/>
        <w:contextualSpacing/>
        <w:rPr>
          <w:b/>
          <w:sz w:val="24"/>
          <w:szCs w:val="24"/>
          <w:u w:val="single"/>
        </w:rPr>
      </w:pPr>
      <w:r w:rsidRPr="0081086B">
        <w:rPr>
          <w:b/>
          <w:sz w:val="24"/>
          <w:szCs w:val="24"/>
          <w:u w:val="single"/>
        </w:rPr>
        <w:t>IDENTITE :</w:t>
      </w:r>
    </w:p>
    <w:p w:rsidR="0081086B" w:rsidRPr="0081086B" w:rsidRDefault="0081086B" w:rsidP="0081086B">
      <w:pPr>
        <w:tabs>
          <w:tab w:val="left" w:leader="dot" w:pos="4111"/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 xml:space="preserve">Nom : </w:t>
      </w:r>
      <w:r w:rsidRPr="0081086B">
        <w:rPr>
          <w:sz w:val="24"/>
          <w:szCs w:val="24"/>
        </w:rPr>
        <w:tab/>
        <w:t xml:space="preserve"> Prénom : </w:t>
      </w: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4111"/>
          <w:tab w:val="left" w:leader="dot" w:pos="9072"/>
        </w:tabs>
        <w:spacing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tabs>
          <w:tab w:val="left" w:leader="dot" w:pos="4111"/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 xml:space="preserve">Date de naissance : </w:t>
      </w:r>
      <w:r w:rsidRPr="0081086B">
        <w:rPr>
          <w:sz w:val="24"/>
          <w:szCs w:val="24"/>
        </w:rPr>
        <w:tab/>
        <w:t xml:space="preserve"> Nationalité : </w:t>
      </w: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4111"/>
          <w:tab w:val="left" w:leader="dot" w:pos="9072"/>
        </w:tabs>
        <w:spacing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 xml:space="preserve">Adresse :  </w:t>
      </w: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tabs>
          <w:tab w:val="left" w:leader="dot" w:pos="4111"/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 xml:space="preserve">CP : </w:t>
      </w:r>
      <w:r w:rsidRPr="0081086B">
        <w:rPr>
          <w:sz w:val="24"/>
          <w:szCs w:val="24"/>
        </w:rPr>
        <w:tab/>
        <w:t xml:space="preserve"> Ville : </w:t>
      </w: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4111"/>
          <w:tab w:val="left" w:leader="dot" w:pos="9072"/>
        </w:tabs>
        <w:spacing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tabs>
          <w:tab w:val="left" w:leader="dot" w:pos="4111"/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 xml:space="preserve">Tél. : </w:t>
      </w:r>
      <w:r w:rsidRPr="0081086B">
        <w:rPr>
          <w:sz w:val="24"/>
          <w:szCs w:val="24"/>
        </w:rPr>
        <w:tab/>
        <w:t xml:space="preserve"> E-mail : </w:t>
      </w: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>Situation familiale (célibataire, marié, vie maritale,…) : ……………………………………………..</w:t>
      </w:r>
    </w:p>
    <w:p w:rsidR="0081086B" w:rsidRPr="0081086B" w:rsidRDefault="0081086B" w:rsidP="0081086B">
      <w:pPr>
        <w:spacing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>Situation professionnelle actuelle (salarié, demandeur d’emploi,…) : ………………………..</w:t>
      </w:r>
    </w:p>
    <w:p w:rsidR="0081086B" w:rsidRPr="0081086B" w:rsidRDefault="0081086B" w:rsidP="0081086B">
      <w:pPr>
        <w:spacing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spacing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numPr>
          <w:ilvl w:val="0"/>
          <w:numId w:val="4"/>
        </w:numPr>
        <w:tabs>
          <w:tab w:val="left" w:leader="dot" w:pos="4111"/>
          <w:tab w:val="left" w:leader="dot" w:pos="9072"/>
        </w:tabs>
        <w:spacing w:line="240" w:lineRule="auto"/>
        <w:contextualSpacing/>
        <w:rPr>
          <w:b/>
          <w:sz w:val="24"/>
          <w:szCs w:val="24"/>
          <w:u w:val="single"/>
        </w:rPr>
      </w:pPr>
      <w:r w:rsidRPr="0081086B">
        <w:rPr>
          <w:b/>
          <w:sz w:val="24"/>
          <w:szCs w:val="24"/>
          <w:u w:val="single"/>
        </w:rPr>
        <w:t>PROFESSIONALISME :</w:t>
      </w:r>
    </w:p>
    <w:p w:rsidR="0081086B" w:rsidRPr="0081086B" w:rsidRDefault="0081086B" w:rsidP="0081086B">
      <w:pPr>
        <w:tabs>
          <w:tab w:val="left" w:leader="dot" w:pos="4111"/>
          <w:tab w:val="left" w:leader="dot" w:pos="9072"/>
        </w:tabs>
        <w:spacing w:line="240" w:lineRule="auto"/>
        <w:contextualSpacing/>
        <w:rPr>
          <w:b/>
          <w:sz w:val="24"/>
          <w:szCs w:val="24"/>
          <w:u w:val="single"/>
        </w:rPr>
      </w:pPr>
    </w:p>
    <w:p w:rsidR="0081086B" w:rsidRPr="0081086B" w:rsidRDefault="0081086B" w:rsidP="0081086B">
      <w:pPr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 xml:space="preserve">Diplômes (année d’obtention, titre, intitulé)  : 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spacing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 xml:space="preserve">Expériences professionnelles (années,  durée, lieux et poste occupé) : 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0"/>
          <w:szCs w:val="20"/>
        </w:rPr>
      </w:pPr>
    </w:p>
    <w:p w:rsidR="0081086B" w:rsidRPr="0081086B" w:rsidRDefault="0081086B" w:rsidP="0081086B">
      <w:pPr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>Motivations pour le projet :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spacing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</w:p>
    <w:p w:rsid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</w:p>
    <w:p w:rsidR="0080048F" w:rsidRDefault="0080048F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</w:p>
    <w:p w:rsidR="0080048F" w:rsidRPr="0081086B" w:rsidRDefault="0080048F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</w:p>
    <w:p w:rsidR="0081086B" w:rsidRPr="0081086B" w:rsidRDefault="0081086B" w:rsidP="0081086B">
      <w:pPr>
        <w:numPr>
          <w:ilvl w:val="0"/>
          <w:numId w:val="2"/>
        </w:numPr>
        <w:pBdr>
          <w:bottom w:val="single" w:sz="24" w:space="1" w:color="E36C0A" w:themeColor="accent6" w:themeShade="BF"/>
        </w:pBdr>
        <w:spacing w:line="20" w:lineRule="atLeast"/>
        <w:contextualSpacing/>
        <w:rPr>
          <w:b/>
          <w:sz w:val="30"/>
          <w:szCs w:val="30"/>
        </w:rPr>
      </w:pPr>
      <w:r w:rsidRPr="0081086B">
        <w:rPr>
          <w:b/>
          <w:sz w:val="30"/>
          <w:szCs w:val="30"/>
        </w:rPr>
        <w:lastRenderedPageBreak/>
        <w:t xml:space="preserve">Résumé du projet 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i/>
          <w:sz w:val="20"/>
          <w:szCs w:val="20"/>
        </w:rPr>
      </w:pPr>
      <w:r w:rsidRPr="0081086B">
        <w:rPr>
          <w:i/>
          <w:sz w:val="20"/>
          <w:szCs w:val="20"/>
        </w:rPr>
        <w:t>(Activité,  lieu, création ou reprise, circonstances particulières, date prévue, forme juridique, régime fiscal,…)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</w:p>
    <w:p w:rsidR="0081086B" w:rsidRPr="0081086B" w:rsidRDefault="0081086B" w:rsidP="0081086B">
      <w:pPr>
        <w:numPr>
          <w:ilvl w:val="0"/>
          <w:numId w:val="2"/>
        </w:numPr>
        <w:pBdr>
          <w:bottom w:val="single" w:sz="24" w:space="1" w:color="E36C0A" w:themeColor="accent6" w:themeShade="BF"/>
        </w:pBdr>
        <w:spacing w:line="20" w:lineRule="atLeast"/>
        <w:contextualSpacing/>
        <w:rPr>
          <w:b/>
          <w:sz w:val="30"/>
          <w:szCs w:val="30"/>
        </w:rPr>
      </w:pPr>
      <w:r w:rsidRPr="0081086B">
        <w:rPr>
          <w:b/>
          <w:sz w:val="30"/>
          <w:szCs w:val="30"/>
        </w:rPr>
        <w:t>Etude de marché</w:t>
      </w:r>
    </w:p>
    <w:p w:rsidR="0081086B" w:rsidRPr="0081086B" w:rsidRDefault="0081086B" w:rsidP="0081086B">
      <w:pPr>
        <w:rPr>
          <w:sz w:val="12"/>
          <w:szCs w:val="12"/>
        </w:rPr>
      </w:pPr>
    </w:p>
    <w:p w:rsidR="0081086B" w:rsidRPr="0081086B" w:rsidRDefault="0081086B" w:rsidP="0081086B">
      <w:pPr>
        <w:numPr>
          <w:ilvl w:val="0"/>
          <w:numId w:val="4"/>
        </w:numPr>
        <w:shd w:val="clear" w:color="auto" w:fill="FFFFFF" w:themeFill="background1"/>
        <w:tabs>
          <w:tab w:val="left" w:leader="dot" w:pos="9072"/>
        </w:tabs>
        <w:spacing w:after="0" w:line="240" w:lineRule="auto"/>
        <w:contextualSpacing/>
        <w:rPr>
          <w:i/>
          <w:sz w:val="20"/>
          <w:szCs w:val="20"/>
        </w:rPr>
      </w:pPr>
      <w:r w:rsidRPr="0081086B">
        <w:rPr>
          <w:b/>
          <w:sz w:val="24"/>
          <w:szCs w:val="24"/>
          <w:u w:val="thick"/>
        </w:rPr>
        <w:t>Les produits</w:t>
      </w:r>
      <w:r w:rsidRPr="0081086B">
        <w:rPr>
          <w:b/>
          <w:sz w:val="24"/>
          <w:szCs w:val="24"/>
        </w:rPr>
        <w:t>:</w:t>
      </w:r>
      <w:r w:rsidRPr="0081086B">
        <w:rPr>
          <w:b/>
          <w:sz w:val="28"/>
          <w:szCs w:val="26"/>
        </w:rPr>
        <w:t xml:space="preserve">  </w:t>
      </w:r>
      <w:r w:rsidRPr="0081086B">
        <w:rPr>
          <w:sz w:val="24"/>
          <w:szCs w:val="24"/>
        </w:rPr>
        <w:t xml:space="preserve"> </w:t>
      </w:r>
      <w:r w:rsidRPr="0081086B">
        <w:rPr>
          <w:i/>
          <w:sz w:val="20"/>
          <w:szCs w:val="20"/>
        </w:rPr>
        <w:t>(produits et prestations proposés à l’avenir par l’entreprise)</w:t>
      </w:r>
      <w:r w:rsidRPr="0081086B">
        <w:rPr>
          <w:b/>
          <w:i/>
          <w:sz w:val="20"/>
          <w:szCs w:val="20"/>
        </w:rPr>
        <w:t xml:space="preserve">  </w:t>
      </w:r>
    </w:p>
    <w:p w:rsidR="0081086B" w:rsidRDefault="0081086B" w:rsidP="0081086B">
      <w:pPr>
        <w:tabs>
          <w:tab w:val="left" w:leader="dot" w:pos="9072"/>
        </w:tabs>
        <w:spacing w:after="0"/>
        <w:contextualSpacing/>
        <w:rPr>
          <w:sz w:val="20"/>
          <w:szCs w:val="20"/>
        </w:rPr>
      </w:pPr>
      <w:r w:rsidRPr="0081086B">
        <w:rPr>
          <w:sz w:val="20"/>
          <w:szCs w:val="20"/>
        </w:rPr>
        <w:tab/>
        <w:t xml:space="preserve"> </w:t>
      </w:r>
    </w:p>
    <w:p w:rsidR="0081086B" w:rsidRDefault="0081086B" w:rsidP="0081086B">
      <w:pPr>
        <w:tabs>
          <w:tab w:val="left" w:leader="dot" w:pos="9072"/>
        </w:tabs>
        <w:spacing w:after="0"/>
        <w:contextualSpacing/>
        <w:rPr>
          <w:sz w:val="20"/>
          <w:szCs w:val="20"/>
        </w:rPr>
      </w:pPr>
      <w:r w:rsidRPr="0081086B">
        <w:rPr>
          <w:sz w:val="20"/>
          <w:szCs w:val="20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after="0"/>
        <w:contextualSpacing/>
        <w:rPr>
          <w:sz w:val="20"/>
          <w:szCs w:val="20"/>
        </w:rPr>
      </w:pPr>
      <w:r w:rsidRPr="0081086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</w:t>
      </w:r>
      <w:r w:rsidRPr="0081086B">
        <w:rPr>
          <w:sz w:val="20"/>
          <w:szCs w:val="20"/>
        </w:rPr>
        <w:tab/>
      </w:r>
    </w:p>
    <w:p w:rsidR="0081086B" w:rsidRPr="0081086B" w:rsidRDefault="0081086B" w:rsidP="0081086B">
      <w:pPr>
        <w:tabs>
          <w:tab w:val="left" w:leader="dot" w:pos="9072"/>
        </w:tabs>
        <w:contextualSpacing/>
        <w:rPr>
          <w:sz w:val="20"/>
          <w:szCs w:val="20"/>
        </w:rPr>
      </w:pPr>
    </w:p>
    <w:p w:rsidR="0081086B" w:rsidRPr="0081086B" w:rsidRDefault="0081086B" w:rsidP="0081086B">
      <w:pPr>
        <w:numPr>
          <w:ilvl w:val="0"/>
          <w:numId w:val="4"/>
        </w:numPr>
        <w:shd w:val="clear" w:color="auto" w:fill="FFFFFF" w:themeFill="background1"/>
        <w:spacing w:line="240" w:lineRule="auto"/>
        <w:contextualSpacing/>
        <w:rPr>
          <w:b/>
          <w:i/>
          <w:sz w:val="20"/>
          <w:szCs w:val="20"/>
        </w:rPr>
      </w:pPr>
      <w:r w:rsidRPr="0081086B">
        <w:rPr>
          <w:b/>
          <w:sz w:val="24"/>
          <w:szCs w:val="24"/>
          <w:u w:val="thick"/>
        </w:rPr>
        <w:t>clientèle(s</w:t>
      </w:r>
      <w:r w:rsidRPr="0081086B">
        <w:rPr>
          <w:b/>
          <w:sz w:val="24"/>
          <w:szCs w:val="24"/>
        </w:rPr>
        <w:t>) : (</w:t>
      </w:r>
      <w:r w:rsidRPr="0081086B">
        <w:rPr>
          <w:i/>
          <w:sz w:val="20"/>
          <w:szCs w:val="20"/>
        </w:rPr>
        <w:t>zone de chalandise, tranches d’âges, sexe, typologie particuliers/professionnels/collectivités autres caractéristiques de ciblage,…)</w:t>
      </w:r>
    </w:p>
    <w:p w:rsidR="0081086B" w:rsidRPr="0081086B" w:rsidRDefault="0081086B" w:rsidP="0081086B">
      <w:pPr>
        <w:tabs>
          <w:tab w:val="left" w:leader="dot" w:pos="4536"/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  <w:t>…………………………………………………………….</w:t>
      </w:r>
    </w:p>
    <w:p w:rsidR="0081086B" w:rsidRPr="0081086B" w:rsidRDefault="0081086B" w:rsidP="0081086B">
      <w:pPr>
        <w:tabs>
          <w:tab w:val="left" w:leader="dot" w:pos="4536"/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  <w:t>………………………………………………………………</w:t>
      </w:r>
    </w:p>
    <w:p w:rsidR="0081086B" w:rsidRPr="0081086B" w:rsidRDefault="0081086B" w:rsidP="0081086B">
      <w:pPr>
        <w:tabs>
          <w:tab w:val="left" w:leader="dot" w:pos="4536"/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  <w:t>………………………………………………………………</w:t>
      </w:r>
    </w:p>
    <w:p w:rsidR="0081086B" w:rsidRPr="0081086B" w:rsidRDefault="0081086B" w:rsidP="0081086B">
      <w:pPr>
        <w:shd w:val="clear" w:color="auto" w:fill="FFFFFF" w:themeFill="background1"/>
        <w:spacing w:after="0" w:line="240" w:lineRule="auto"/>
        <w:rPr>
          <w:b/>
          <w:sz w:val="24"/>
          <w:szCs w:val="24"/>
          <w:u w:val="thick"/>
        </w:rPr>
      </w:pPr>
    </w:p>
    <w:p w:rsidR="0081086B" w:rsidRPr="0081086B" w:rsidRDefault="0081086B" w:rsidP="0081086B">
      <w:pPr>
        <w:numPr>
          <w:ilvl w:val="0"/>
          <w:numId w:val="4"/>
        </w:numPr>
        <w:shd w:val="clear" w:color="auto" w:fill="FFFFFF" w:themeFill="background1"/>
        <w:spacing w:after="0" w:line="240" w:lineRule="auto"/>
        <w:contextualSpacing/>
        <w:rPr>
          <w:sz w:val="26"/>
          <w:szCs w:val="26"/>
        </w:rPr>
      </w:pPr>
      <w:r w:rsidRPr="0081086B">
        <w:rPr>
          <w:b/>
          <w:sz w:val="24"/>
          <w:szCs w:val="24"/>
          <w:u w:val="thick"/>
        </w:rPr>
        <w:t>concurrence</w:t>
      </w:r>
      <w:r w:rsidRPr="0081086B">
        <w:rPr>
          <w:b/>
          <w:sz w:val="24"/>
          <w:szCs w:val="24"/>
        </w:rPr>
        <w:t xml:space="preserve"> : </w:t>
      </w:r>
      <w:r w:rsidRPr="0081086B">
        <w:rPr>
          <w:i/>
          <w:sz w:val="20"/>
          <w:szCs w:val="20"/>
        </w:rPr>
        <w:t>(noms des concurrents, leurs caractéristiques, leurs positionnements, leurs tarifs, leurs forces et leurs limites)</w:t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0"/>
          <w:szCs w:val="20"/>
        </w:rPr>
      </w:pPr>
    </w:p>
    <w:p w:rsidR="0081086B" w:rsidRPr="0081086B" w:rsidRDefault="0081086B" w:rsidP="0081086B">
      <w:pPr>
        <w:numPr>
          <w:ilvl w:val="0"/>
          <w:numId w:val="4"/>
        </w:numPr>
        <w:contextualSpacing/>
        <w:rPr>
          <w:i/>
          <w:sz w:val="26"/>
          <w:szCs w:val="26"/>
        </w:rPr>
      </w:pPr>
      <w:r w:rsidRPr="0081086B">
        <w:rPr>
          <w:b/>
          <w:sz w:val="24"/>
          <w:szCs w:val="24"/>
          <w:u w:val="single"/>
        </w:rPr>
        <w:t>Contraintes du marché</w:t>
      </w:r>
      <w:r w:rsidRPr="0081086B">
        <w:rPr>
          <w:b/>
          <w:sz w:val="26"/>
          <w:szCs w:val="26"/>
          <w:u w:val="single"/>
        </w:rPr>
        <w:t xml:space="preserve"> : </w:t>
      </w:r>
      <w:r w:rsidRPr="0081086B">
        <w:rPr>
          <w:i/>
          <w:sz w:val="20"/>
          <w:szCs w:val="20"/>
        </w:rPr>
        <w:t>obligations techniques et réglementaires de l’activité (hygiène, sécurité, assurances, normes, innovation,…)</w:t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rPr>
          <w:sz w:val="12"/>
          <w:szCs w:val="12"/>
          <w:u w:val="thick"/>
        </w:rPr>
      </w:pPr>
    </w:p>
    <w:p w:rsidR="0081086B" w:rsidRPr="0081086B" w:rsidRDefault="0081086B" w:rsidP="0081086B">
      <w:pPr>
        <w:numPr>
          <w:ilvl w:val="0"/>
          <w:numId w:val="4"/>
        </w:numPr>
        <w:shd w:val="clear" w:color="auto" w:fill="FFFFFF" w:themeFill="background1"/>
        <w:spacing w:line="240" w:lineRule="auto"/>
        <w:contextualSpacing/>
        <w:rPr>
          <w:b/>
          <w:sz w:val="28"/>
          <w:szCs w:val="26"/>
        </w:rPr>
      </w:pPr>
      <w:r w:rsidRPr="0081086B">
        <w:rPr>
          <w:b/>
          <w:sz w:val="28"/>
          <w:szCs w:val="26"/>
          <w:u w:val="thick"/>
        </w:rPr>
        <w:t>Les fournisseurs</w:t>
      </w:r>
      <w:r w:rsidRPr="0081086B">
        <w:rPr>
          <w:b/>
          <w:sz w:val="28"/>
          <w:szCs w:val="26"/>
        </w:rPr>
        <w:t xml:space="preserve"> : </w:t>
      </w:r>
      <w:r w:rsidRPr="0081086B">
        <w:rPr>
          <w:i/>
          <w:sz w:val="20"/>
          <w:szCs w:val="20"/>
        </w:rPr>
        <w:t>réseaux d’approvisionnements, positionnements, délais de paiement, …</w:t>
      </w:r>
    </w:p>
    <w:p w:rsidR="0081086B" w:rsidRPr="0081086B" w:rsidRDefault="0081086B" w:rsidP="0081086B">
      <w:pPr>
        <w:tabs>
          <w:tab w:val="left" w:leader="dot" w:pos="9072"/>
        </w:tabs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</w:p>
    <w:p w:rsidR="0081086B" w:rsidRDefault="0081086B" w:rsidP="0081086B">
      <w:pPr>
        <w:numPr>
          <w:ilvl w:val="0"/>
          <w:numId w:val="2"/>
        </w:numPr>
        <w:pBdr>
          <w:bottom w:val="single" w:sz="24" w:space="1" w:color="E36C0A" w:themeColor="accent6" w:themeShade="BF"/>
        </w:pBdr>
        <w:spacing w:line="20" w:lineRule="atLeast"/>
        <w:contextualSpacing/>
        <w:rPr>
          <w:b/>
          <w:sz w:val="30"/>
          <w:szCs w:val="30"/>
        </w:rPr>
      </w:pPr>
      <w:r w:rsidRPr="0081086B">
        <w:rPr>
          <w:b/>
          <w:sz w:val="30"/>
          <w:szCs w:val="30"/>
        </w:rPr>
        <w:t>Positionnement commercial</w:t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ind w:left="720"/>
        <w:contextualSpacing/>
        <w:rPr>
          <w:sz w:val="26"/>
          <w:szCs w:val="26"/>
        </w:rPr>
      </w:pPr>
    </w:p>
    <w:p w:rsidR="0081086B" w:rsidRPr="0081086B" w:rsidRDefault="0081086B" w:rsidP="0081086B">
      <w:pPr>
        <w:numPr>
          <w:ilvl w:val="0"/>
          <w:numId w:val="5"/>
        </w:numPr>
        <w:tabs>
          <w:tab w:val="left" w:leader="dot" w:pos="9072"/>
        </w:tabs>
        <w:spacing w:after="0" w:line="240" w:lineRule="auto"/>
        <w:contextualSpacing/>
        <w:rPr>
          <w:sz w:val="26"/>
          <w:szCs w:val="26"/>
        </w:rPr>
      </w:pPr>
      <w:r w:rsidRPr="0081086B">
        <w:rPr>
          <w:b/>
          <w:sz w:val="24"/>
          <w:szCs w:val="24"/>
          <w:u w:val="single"/>
        </w:rPr>
        <w:t>les atouts de mon offre :</w:t>
      </w:r>
      <w:r w:rsidRPr="0081086B">
        <w:rPr>
          <w:sz w:val="26"/>
          <w:szCs w:val="26"/>
        </w:rPr>
        <w:t xml:space="preserve"> </w:t>
      </w:r>
      <w:r w:rsidRPr="0081086B">
        <w:rPr>
          <w:sz w:val="20"/>
          <w:szCs w:val="20"/>
        </w:rPr>
        <w:t>par rapport à la concurrence ( ex : produits, services, emplacement, prix, …</w:t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0048F" w:rsidRPr="0081086B" w:rsidRDefault="0080048F" w:rsidP="0081086B">
      <w:pPr>
        <w:tabs>
          <w:tab w:val="left" w:leader="dot" w:pos="9072"/>
        </w:tabs>
        <w:spacing w:line="240" w:lineRule="auto"/>
        <w:contextualSpacing/>
        <w:rPr>
          <w:sz w:val="26"/>
          <w:szCs w:val="26"/>
        </w:rPr>
      </w:pPr>
    </w:p>
    <w:p w:rsidR="0081086B" w:rsidRPr="0081086B" w:rsidRDefault="0081086B" w:rsidP="0081086B">
      <w:pPr>
        <w:numPr>
          <w:ilvl w:val="0"/>
          <w:numId w:val="5"/>
        </w:numPr>
        <w:shd w:val="clear" w:color="auto" w:fill="FFFFFF" w:themeFill="background1"/>
        <w:spacing w:after="0"/>
        <w:contextualSpacing/>
        <w:rPr>
          <w:sz w:val="24"/>
          <w:szCs w:val="24"/>
        </w:rPr>
      </w:pPr>
      <w:r w:rsidRPr="0081086B">
        <w:rPr>
          <w:b/>
          <w:sz w:val="24"/>
          <w:szCs w:val="24"/>
          <w:u w:val="single"/>
          <w:shd w:val="clear" w:color="auto" w:fill="FFFFFF" w:themeFill="background1"/>
        </w:rPr>
        <w:lastRenderedPageBreak/>
        <w:t xml:space="preserve">Politique de prix  : </w:t>
      </w:r>
      <w:r w:rsidRPr="0081086B">
        <w:rPr>
          <w:i/>
          <w:sz w:val="20"/>
          <w:szCs w:val="20"/>
        </w:rPr>
        <w:t>tarifs prévus , ( horaire , m2, prix unitaires, taux de marge,  …)</w:t>
      </w: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</w:p>
    <w:p w:rsidR="0081086B" w:rsidRPr="0081086B" w:rsidRDefault="0081086B" w:rsidP="0081086B">
      <w:pPr>
        <w:numPr>
          <w:ilvl w:val="0"/>
          <w:numId w:val="5"/>
        </w:numPr>
        <w:shd w:val="clear" w:color="auto" w:fill="FFFFFF" w:themeFill="background1"/>
        <w:spacing w:after="0" w:line="240" w:lineRule="auto"/>
        <w:contextualSpacing/>
        <w:rPr>
          <w:i/>
          <w:sz w:val="20"/>
          <w:szCs w:val="20"/>
        </w:rPr>
      </w:pPr>
      <w:r w:rsidRPr="0081086B">
        <w:rPr>
          <w:b/>
          <w:sz w:val="24"/>
          <w:szCs w:val="24"/>
          <w:u w:val="single"/>
          <w:shd w:val="clear" w:color="auto" w:fill="FFFFFF" w:themeFill="background1"/>
        </w:rPr>
        <w:t>Actions commerciales </w:t>
      </w:r>
      <w:r w:rsidRPr="0081086B">
        <w:rPr>
          <w:b/>
          <w:sz w:val="24"/>
          <w:szCs w:val="24"/>
          <w:u w:val="single"/>
        </w:rPr>
        <w:t>:</w:t>
      </w:r>
      <w:r w:rsidRPr="0081086B">
        <w:rPr>
          <w:b/>
          <w:sz w:val="24"/>
          <w:szCs w:val="24"/>
        </w:rPr>
        <w:t xml:space="preserve">  </w:t>
      </w:r>
      <w:r w:rsidRPr="0081086B">
        <w:rPr>
          <w:i/>
          <w:sz w:val="20"/>
          <w:szCs w:val="20"/>
        </w:rPr>
        <w:t xml:space="preserve">Actions prévues,  contacts déjà pris, …. </w:t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shd w:val="clear" w:color="auto" w:fill="FFFFFF" w:themeFill="background1"/>
        <w:spacing w:after="0"/>
        <w:ind w:firstLine="709"/>
        <w:rPr>
          <w:b/>
          <w:sz w:val="24"/>
          <w:szCs w:val="24"/>
          <w:u w:val="single"/>
          <w:shd w:val="clear" w:color="auto" w:fill="FFFFFF" w:themeFill="background1"/>
        </w:rPr>
      </w:pPr>
    </w:p>
    <w:p w:rsidR="0081086B" w:rsidRPr="0081086B" w:rsidRDefault="0081086B" w:rsidP="0081086B">
      <w:pPr>
        <w:numPr>
          <w:ilvl w:val="0"/>
          <w:numId w:val="5"/>
        </w:numPr>
        <w:shd w:val="clear" w:color="auto" w:fill="FFFFFF" w:themeFill="background1"/>
        <w:spacing w:after="0"/>
        <w:contextualSpacing/>
        <w:rPr>
          <w:sz w:val="24"/>
          <w:szCs w:val="24"/>
        </w:rPr>
      </w:pPr>
      <w:r w:rsidRPr="0081086B">
        <w:rPr>
          <w:b/>
          <w:sz w:val="24"/>
          <w:szCs w:val="24"/>
          <w:u w:val="single"/>
          <w:shd w:val="clear" w:color="auto" w:fill="FFFFFF" w:themeFill="background1"/>
        </w:rPr>
        <w:t>Outils de communication</w:t>
      </w:r>
      <w:r w:rsidRPr="0081086B">
        <w:rPr>
          <w:b/>
          <w:sz w:val="24"/>
          <w:szCs w:val="24"/>
          <w:shd w:val="clear" w:color="auto" w:fill="FFFFFF" w:themeFill="background1"/>
        </w:rPr>
        <w:t> </w:t>
      </w:r>
      <w:r w:rsidRPr="0081086B">
        <w:rPr>
          <w:b/>
          <w:sz w:val="24"/>
          <w:szCs w:val="24"/>
        </w:rPr>
        <w:t xml:space="preserve">: </w:t>
      </w:r>
      <w:r w:rsidRPr="0081086B">
        <w:rPr>
          <w:i/>
          <w:sz w:val="20"/>
          <w:szCs w:val="20"/>
        </w:rPr>
        <w:t>(prévus pour communication et visibilité de l’entreprise</w:t>
      </w:r>
      <w:r w:rsidRPr="0081086B">
        <w:rPr>
          <w:sz w:val="24"/>
          <w:szCs w:val="24"/>
        </w:rPr>
        <w:t xml:space="preserve">) </w:t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Default="0081086B" w:rsidP="0081086B">
      <w:pPr>
        <w:pBdr>
          <w:bottom w:val="single" w:sz="24" w:space="1" w:color="E36C0A" w:themeColor="accent6" w:themeShade="BF"/>
        </w:pBdr>
        <w:spacing w:after="0" w:line="240" w:lineRule="auto"/>
        <w:rPr>
          <w:b/>
          <w:sz w:val="30"/>
          <w:szCs w:val="30"/>
        </w:rPr>
      </w:pPr>
    </w:p>
    <w:p w:rsidR="0080048F" w:rsidRPr="0081086B" w:rsidRDefault="0080048F" w:rsidP="0081086B">
      <w:pPr>
        <w:pBdr>
          <w:bottom w:val="single" w:sz="24" w:space="1" w:color="E36C0A" w:themeColor="accent6" w:themeShade="BF"/>
        </w:pBdr>
        <w:spacing w:after="0" w:line="240" w:lineRule="auto"/>
        <w:rPr>
          <w:b/>
          <w:sz w:val="30"/>
          <w:szCs w:val="30"/>
        </w:rPr>
      </w:pPr>
    </w:p>
    <w:p w:rsidR="0081086B" w:rsidRPr="0081086B" w:rsidRDefault="0081086B" w:rsidP="0081086B">
      <w:pPr>
        <w:pBdr>
          <w:bottom w:val="single" w:sz="24" w:space="1" w:color="E36C0A" w:themeColor="accent6" w:themeShade="BF"/>
        </w:pBdr>
        <w:spacing w:after="100" w:afterAutospacing="1"/>
      </w:pPr>
      <w:r w:rsidRPr="0081086B">
        <w:rPr>
          <w:b/>
          <w:sz w:val="30"/>
          <w:szCs w:val="30"/>
        </w:rPr>
        <w:t>V.  Les moyens de l’entreprise</w:t>
      </w:r>
    </w:p>
    <w:p w:rsidR="0081086B" w:rsidRPr="0081086B" w:rsidRDefault="0081086B" w:rsidP="0081086B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714" w:hanging="357"/>
        <w:contextualSpacing/>
        <w:rPr>
          <w:i/>
          <w:sz w:val="20"/>
          <w:szCs w:val="20"/>
        </w:rPr>
      </w:pPr>
      <w:r w:rsidRPr="0081086B">
        <w:rPr>
          <w:b/>
          <w:sz w:val="24"/>
          <w:szCs w:val="24"/>
          <w:u w:val="single"/>
        </w:rPr>
        <w:t>Moyens matériels (matériel et véhicule)</w:t>
      </w:r>
      <w:r w:rsidRPr="0081086B">
        <w:rPr>
          <w:b/>
          <w:sz w:val="28"/>
          <w:szCs w:val="26"/>
        </w:rPr>
        <w:t xml:space="preserve"> : </w:t>
      </w:r>
      <w:r w:rsidRPr="0081086B">
        <w:rPr>
          <w:i/>
          <w:sz w:val="20"/>
          <w:szCs w:val="20"/>
        </w:rPr>
        <w:t>Matériel apporté, existant dans le Fonds ou à acquérir.</w:t>
      </w:r>
    </w:p>
    <w:tbl>
      <w:tblPr>
        <w:tblStyle w:val="Tramemoyenne2-Accent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42"/>
        <w:gridCol w:w="2248"/>
        <w:gridCol w:w="1807"/>
      </w:tblGrid>
      <w:tr w:rsidR="0081086B" w:rsidRPr="0081086B" w:rsidTr="00345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81086B" w:rsidRPr="0081086B" w:rsidRDefault="0081086B" w:rsidP="0081086B">
            <w:pPr>
              <w:spacing w:after="100" w:afterAutospacing="1"/>
              <w:ind w:left="113" w:right="113"/>
              <w:jc w:val="center"/>
              <w:rPr>
                <w:sz w:val="36"/>
                <w:szCs w:val="36"/>
                <w:u w:val="thick"/>
              </w:rPr>
            </w:pPr>
          </w:p>
        </w:tc>
        <w:tc>
          <w:tcPr>
            <w:tcW w:w="4842" w:type="dxa"/>
            <w:tcBorders>
              <w:left w:val="single" w:sz="18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7723E">
              <w:rPr>
                <w:color w:val="auto"/>
                <w:sz w:val="24"/>
                <w:szCs w:val="24"/>
              </w:rPr>
              <w:t xml:space="preserve">Descriptif </w:t>
            </w:r>
          </w:p>
          <w:p w:rsidR="0081086B" w:rsidRPr="00F7723E" w:rsidRDefault="0081086B" w:rsidP="00810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7723E">
              <w:rPr>
                <w:color w:val="auto"/>
                <w:sz w:val="24"/>
                <w:szCs w:val="24"/>
              </w:rPr>
              <w:t>du</w:t>
            </w:r>
          </w:p>
          <w:p w:rsidR="0081086B" w:rsidRPr="00F7723E" w:rsidRDefault="0081086B" w:rsidP="00810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7723E">
              <w:rPr>
                <w:color w:val="auto"/>
                <w:sz w:val="24"/>
                <w:szCs w:val="24"/>
              </w:rPr>
              <w:t xml:space="preserve"> matériel</w:t>
            </w:r>
          </w:p>
        </w:tc>
        <w:tc>
          <w:tcPr>
            <w:tcW w:w="224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7723E">
              <w:rPr>
                <w:color w:val="auto"/>
                <w:sz w:val="24"/>
                <w:szCs w:val="24"/>
              </w:rPr>
              <w:t>Valeur estimative en € HT</w:t>
            </w:r>
          </w:p>
        </w:tc>
        <w:tc>
          <w:tcPr>
            <w:tcW w:w="1807" w:type="dxa"/>
            <w:tcBorders>
              <w:left w:val="none" w:sz="0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F7723E">
              <w:rPr>
                <w:color w:val="auto"/>
                <w:sz w:val="24"/>
                <w:szCs w:val="24"/>
              </w:rPr>
              <w:t>Année d’acquisition</w:t>
            </w:r>
          </w:p>
        </w:tc>
      </w:tr>
      <w:tr w:rsidR="0081086B" w:rsidRPr="0081086B" w:rsidTr="003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textDirection w:val="btLr"/>
          </w:tcPr>
          <w:p w:rsidR="0081086B" w:rsidRPr="00F7723E" w:rsidRDefault="0081086B" w:rsidP="0081086B">
            <w:pPr>
              <w:ind w:left="113" w:right="113"/>
              <w:jc w:val="center"/>
              <w:rPr>
                <w:rFonts w:cstheme="minorHAnsi"/>
                <w:color w:val="auto"/>
                <w:sz w:val="24"/>
                <w:szCs w:val="24"/>
                <w:shd w:val="clear" w:color="auto" w:fill="FBD4B4" w:themeFill="accent6" w:themeFillTint="66"/>
              </w:rPr>
            </w:pPr>
            <w:r w:rsidRPr="00F7723E">
              <w:rPr>
                <w:rFonts w:cstheme="minorHAnsi"/>
                <w:color w:val="auto"/>
                <w:sz w:val="24"/>
                <w:szCs w:val="24"/>
                <w:shd w:val="clear" w:color="auto" w:fill="FBD4B4" w:themeFill="accent6" w:themeFillTint="66"/>
              </w:rPr>
              <w:t xml:space="preserve">MATERIEL </w:t>
            </w:r>
          </w:p>
          <w:p w:rsidR="0081086B" w:rsidRPr="00F7723E" w:rsidRDefault="0081086B" w:rsidP="0081086B">
            <w:pPr>
              <w:spacing w:after="100" w:afterAutospacing="1"/>
              <w:ind w:left="113" w:right="113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  <w:r w:rsidRPr="00F7723E">
              <w:rPr>
                <w:rFonts w:cstheme="minorHAnsi"/>
                <w:color w:val="auto"/>
                <w:sz w:val="24"/>
                <w:szCs w:val="24"/>
                <w:shd w:val="clear" w:color="auto" w:fill="FBD4B4" w:themeFill="accent6" w:themeFillTint="66"/>
              </w:rPr>
              <w:t>APPORTE</w:t>
            </w:r>
          </w:p>
        </w:tc>
        <w:tc>
          <w:tcPr>
            <w:tcW w:w="4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spacing w:after="100" w:afterAutospacing="1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spacing w:after="100" w:afterAutospacing="1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spacing w:after="100" w:afterAutospacing="1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spacing w:after="100" w:afterAutospacing="1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spacing w:after="100" w:afterAutospacing="1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spacing w:after="100" w:afterAutospacing="1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textDirection w:val="btLr"/>
          </w:tcPr>
          <w:p w:rsidR="0081086B" w:rsidRPr="00F7723E" w:rsidRDefault="0081086B" w:rsidP="0081086B">
            <w:pPr>
              <w:ind w:left="113" w:right="113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F7723E">
              <w:rPr>
                <w:rFonts w:cstheme="minorHAnsi"/>
                <w:color w:val="auto"/>
                <w:sz w:val="24"/>
                <w:szCs w:val="24"/>
              </w:rPr>
              <w:t>MATERIEL</w:t>
            </w:r>
          </w:p>
          <w:p w:rsidR="0081086B" w:rsidRPr="00F7723E" w:rsidRDefault="0081086B" w:rsidP="0081086B">
            <w:pPr>
              <w:spacing w:after="100" w:afterAutospacing="1"/>
              <w:ind w:left="113" w:right="113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F7723E">
              <w:rPr>
                <w:rFonts w:cstheme="minorHAnsi"/>
                <w:color w:val="auto"/>
                <w:sz w:val="24"/>
                <w:szCs w:val="24"/>
              </w:rPr>
              <w:t xml:space="preserve"> EXISTANT</w:t>
            </w:r>
          </w:p>
        </w:tc>
        <w:tc>
          <w:tcPr>
            <w:tcW w:w="4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spacing w:after="100" w:afterAutospacing="1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spacing w:after="100" w:afterAutospacing="1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spacing w:after="100" w:afterAutospacing="1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spacing w:after="100" w:afterAutospacing="1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spacing w:after="100" w:afterAutospacing="1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F7723E" w:rsidRDefault="0081086B" w:rsidP="0081086B">
            <w:pPr>
              <w:spacing w:after="100" w:afterAutospacing="1"/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48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  <w:textDirection w:val="btLr"/>
          </w:tcPr>
          <w:p w:rsidR="0081086B" w:rsidRPr="00F7723E" w:rsidRDefault="0081086B" w:rsidP="0081086B">
            <w:pPr>
              <w:ind w:left="113" w:right="113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F7723E">
              <w:rPr>
                <w:rFonts w:cstheme="minorHAnsi"/>
                <w:color w:val="auto"/>
                <w:sz w:val="24"/>
                <w:szCs w:val="24"/>
              </w:rPr>
              <w:t>LE MATERIEL</w:t>
            </w:r>
          </w:p>
          <w:p w:rsidR="0081086B" w:rsidRPr="00F7723E" w:rsidRDefault="0081086B" w:rsidP="0081086B">
            <w:pPr>
              <w:ind w:left="113" w:right="113"/>
              <w:jc w:val="center"/>
              <w:rPr>
                <w:rFonts w:cstheme="minorHAnsi"/>
                <w:color w:val="auto"/>
                <w:sz w:val="28"/>
                <w:szCs w:val="28"/>
              </w:rPr>
            </w:pPr>
            <w:r w:rsidRPr="00F7723E">
              <w:rPr>
                <w:rFonts w:cstheme="minorHAnsi"/>
                <w:color w:val="auto"/>
                <w:sz w:val="24"/>
                <w:szCs w:val="24"/>
              </w:rPr>
              <w:t xml:space="preserve"> A ACQUERIR</w:t>
            </w:r>
          </w:p>
        </w:tc>
        <w:tc>
          <w:tcPr>
            <w:tcW w:w="48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81086B" w:rsidRDefault="0081086B" w:rsidP="0081086B"/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81086B" w:rsidRDefault="0081086B" w:rsidP="0081086B"/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81086B" w:rsidRDefault="0081086B" w:rsidP="0081086B"/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81086B" w:rsidRDefault="0081086B" w:rsidP="0081086B"/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81086B" w:rsidRDefault="0081086B" w:rsidP="0081086B"/>
        </w:tc>
        <w:tc>
          <w:tcPr>
            <w:tcW w:w="4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086B" w:rsidRPr="0081086B" w:rsidTr="003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:rsidR="0081086B" w:rsidRPr="0081086B" w:rsidRDefault="0081086B" w:rsidP="0081086B"/>
        </w:tc>
        <w:tc>
          <w:tcPr>
            <w:tcW w:w="48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81086B" w:rsidRPr="0081086B" w:rsidRDefault="0081086B" w:rsidP="00810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81086B" w:rsidRDefault="0081086B" w:rsidP="0081086B">
      <w:pPr>
        <w:shd w:val="clear" w:color="auto" w:fill="FFFFFF" w:themeFill="background1"/>
        <w:spacing w:after="0" w:line="240" w:lineRule="auto"/>
        <w:ind w:left="720"/>
        <w:contextualSpacing/>
        <w:rPr>
          <w:i/>
          <w:sz w:val="20"/>
          <w:szCs w:val="20"/>
        </w:rPr>
      </w:pPr>
    </w:p>
    <w:p w:rsidR="0081086B" w:rsidRDefault="0081086B" w:rsidP="0081086B">
      <w:pPr>
        <w:shd w:val="clear" w:color="auto" w:fill="FFFFFF" w:themeFill="background1"/>
        <w:spacing w:after="0" w:line="240" w:lineRule="auto"/>
        <w:ind w:left="720"/>
        <w:contextualSpacing/>
        <w:rPr>
          <w:i/>
          <w:sz w:val="20"/>
          <w:szCs w:val="20"/>
        </w:rPr>
      </w:pPr>
    </w:p>
    <w:p w:rsidR="0080048F" w:rsidRPr="0081086B" w:rsidRDefault="0080048F" w:rsidP="0081086B">
      <w:pPr>
        <w:shd w:val="clear" w:color="auto" w:fill="FFFFFF" w:themeFill="background1"/>
        <w:spacing w:after="0" w:line="240" w:lineRule="auto"/>
        <w:ind w:left="720"/>
        <w:contextualSpacing/>
        <w:rPr>
          <w:i/>
          <w:sz w:val="20"/>
          <w:szCs w:val="20"/>
        </w:rPr>
      </w:pPr>
      <w:bookmarkStart w:id="0" w:name="_GoBack"/>
      <w:bookmarkEnd w:id="0"/>
    </w:p>
    <w:p w:rsidR="0081086B" w:rsidRPr="0081086B" w:rsidRDefault="0081086B" w:rsidP="0081086B">
      <w:pPr>
        <w:numPr>
          <w:ilvl w:val="0"/>
          <w:numId w:val="6"/>
        </w:numPr>
        <w:shd w:val="clear" w:color="auto" w:fill="FFFFFF" w:themeFill="background1"/>
        <w:spacing w:after="0" w:line="240" w:lineRule="auto"/>
        <w:contextualSpacing/>
        <w:rPr>
          <w:i/>
          <w:sz w:val="20"/>
          <w:szCs w:val="20"/>
        </w:rPr>
      </w:pPr>
      <w:r w:rsidRPr="0081086B">
        <w:rPr>
          <w:b/>
          <w:sz w:val="24"/>
          <w:szCs w:val="24"/>
          <w:u w:val="single"/>
        </w:rPr>
        <w:lastRenderedPageBreak/>
        <w:t>Moyens humains</w:t>
      </w:r>
      <w:r w:rsidRPr="0081086B">
        <w:rPr>
          <w:b/>
          <w:sz w:val="24"/>
          <w:szCs w:val="24"/>
        </w:rPr>
        <w:t xml:space="preserve"> :</w:t>
      </w:r>
      <w:r w:rsidRPr="0081086B">
        <w:rPr>
          <w:b/>
          <w:sz w:val="28"/>
          <w:szCs w:val="26"/>
        </w:rPr>
        <w:t xml:space="preserve"> </w:t>
      </w:r>
      <w:r w:rsidRPr="0081086B">
        <w:rPr>
          <w:i/>
          <w:sz w:val="20"/>
          <w:szCs w:val="20"/>
        </w:rPr>
        <w:t xml:space="preserve">moyens humains (créateur(s), conjoint, apprenti, salarié, …) prévus à la création, puis envisageables progressivement durant les trois prochaines années. </w:t>
      </w:r>
    </w:p>
    <w:p w:rsidR="0081086B" w:rsidRPr="0081086B" w:rsidRDefault="0081086B" w:rsidP="0081086B">
      <w:pPr>
        <w:tabs>
          <w:tab w:val="left" w:leader="dot" w:pos="9072"/>
        </w:tabs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ab/>
      </w:r>
    </w:p>
    <w:p w:rsidR="0081086B" w:rsidRPr="0081086B" w:rsidRDefault="0081086B" w:rsidP="0081086B">
      <w:pPr>
        <w:shd w:val="clear" w:color="auto" w:fill="FFFFFF" w:themeFill="background1"/>
        <w:spacing w:after="0"/>
        <w:ind w:left="720"/>
        <w:contextualSpacing/>
        <w:rPr>
          <w:b/>
          <w:sz w:val="20"/>
          <w:szCs w:val="20"/>
          <w:u w:val="single"/>
        </w:rPr>
      </w:pPr>
    </w:p>
    <w:p w:rsidR="0081086B" w:rsidRPr="0081086B" w:rsidRDefault="0081086B" w:rsidP="0081086B">
      <w:pPr>
        <w:numPr>
          <w:ilvl w:val="0"/>
          <w:numId w:val="6"/>
        </w:numPr>
        <w:shd w:val="clear" w:color="auto" w:fill="FFFFFF" w:themeFill="background1"/>
        <w:spacing w:after="0"/>
        <w:contextualSpacing/>
        <w:rPr>
          <w:b/>
          <w:i/>
          <w:sz w:val="20"/>
          <w:szCs w:val="20"/>
        </w:rPr>
      </w:pPr>
      <w:r w:rsidRPr="0081086B">
        <w:rPr>
          <w:b/>
          <w:sz w:val="24"/>
          <w:szCs w:val="24"/>
          <w:u w:val="single"/>
        </w:rPr>
        <w:t>Moyens immobiliers</w:t>
      </w:r>
      <w:r w:rsidRPr="0081086B">
        <w:rPr>
          <w:b/>
          <w:sz w:val="28"/>
          <w:szCs w:val="26"/>
        </w:rPr>
        <w:t> </w:t>
      </w:r>
      <w:r w:rsidRPr="0081086B">
        <w:rPr>
          <w:sz w:val="28"/>
          <w:szCs w:val="26"/>
        </w:rPr>
        <w:t xml:space="preserve">: </w:t>
      </w:r>
      <w:r w:rsidRPr="0081086B">
        <w:rPr>
          <w:i/>
          <w:sz w:val="20"/>
          <w:szCs w:val="20"/>
        </w:rPr>
        <w:t>types de locaux prévus pour l’entreprise, surfaces, types de bail,  coûts d’acquisition ou location,…</w:t>
      </w:r>
      <w:r w:rsidRPr="0081086B">
        <w:rPr>
          <w:b/>
          <w:i/>
          <w:sz w:val="20"/>
          <w:szCs w:val="20"/>
        </w:rPr>
        <w:t xml:space="preserve"> :</w:t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after="100" w:afterAutospacing="1"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tabs>
          <w:tab w:val="left" w:leader="dot" w:pos="9072"/>
        </w:tabs>
        <w:spacing w:after="100" w:afterAutospacing="1" w:line="240" w:lineRule="auto"/>
        <w:contextualSpacing/>
        <w:rPr>
          <w:sz w:val="26"/>
          <w:szCs w:val="26"/>
        </w:rPr>
      </w:pPr>
      <w:r w:rsidRPr="0081086B">
        <w:rPr>
          <w:sz w:val="26"/>
          <w:szCs w:val="26"/>
        </w:rPr>
        <w:tab/>
      </w:r>
    </w:p>
    <w:p w:rsidR="0081086B" w:rsidRPr="0081086B" w:rsidRDefault="0081086B" w:rsidP="0081086B">
      <w:pPr>
        <w:spacing w:after="100" w:afterAutospacing="1"/>
        <w:rPr>
          <w:sz w:val="12"/>
          <w:szCs w:val="12"/>
        </w:rPr>
      </w:pPr>
    </w:p>
    <w:p w:rsidR="0081086B" w:rsidRPr="0081086B" w:rsidRDefault="0081086B" w:rsidP="0081086B">
      <w:pPr>
        <w:pBdr>
          <w:bottom w:val="single" w:sz="24" w:space="1" w:color="E36C0A" w:themeColor="accent6" w:themeShade="BF"/>
        </w:pBdr>
      </w:pPr>
      <w:r w:rsidRPr="0081086B">
        <w:rPr>
          <w:b/>
          <w:sz w:val="30"/>
          <w:szCs w:val="30"/>
        </w:rPr>
        <w:t>VI. Les choix juridiques, fiscaux et sociaux</w:t>
      </w:r>
    </w:p>
    <w:p w:rsidR="0081086B" w:rsidRPr="0081086B" w:rsidRDefault="0081086B" w:rsidP="0081086B">
      <w:pPr>
        <w:numPr>
          <w:ilvl w:val="0"/>
          <w:numId w:val="7"/>
        </w:numPr>
        <w:shd w:val="clear" w:color="auto" w:fill="FFFFFF" w:themeFill="background1"/>
        <w:spacing w:after="0" w:line="240" w:lineRule="auto"/>
        <w:contextualSpacing/>
        <w:rPr>
          <w:i/>
          <w:sz w:val="20"/>
          <w:szCs w:val="20"/>
        </w:rPr>
      </w:pPr>
      <w:r w:rsidRPr="0081086B">
        <w:rPr>
          <w:b/>
          <w:sz w:val="28"/>
          <w:szCs w:val="26"/>
          <w:u w:val="single"/>
        </w:rPr>
        <w:t>forme juridique</w:t>
      </w:r>
      <w:r w:rsidRPr="0081086B">
        <w:rPr>
          <w:b/>
          <w:sz w:val="28"/>
          <w:szCs w:val="26"/>
        </w:rPr>
        <w:t xml:space="preserve">  </w:t>
      </w:r>
      <w:r w:rsidRPr="0081086B">
        <w:rPr>
          <w:i/>
          <w:sz w:val="20"/>
          <w:szCs w:val="20"/>
        </w:rPr>
        <w:t xml:space="preserve">Entreprise Individuelle, EIRL, EURL, SARL, SAS, SASU :    </w:t>
      </w:r>
    </w:p>
    <w:p w:rsidR="0081086B" w:rsidRPr="0081086B" w:rsidRDefault="0081086B" w:rsidP="0081086B">
      <w:pPr>
        <w:shd w:val="clear" w:color="auto" w:fill="FFFFFF" w:themeFill="background1"/>
        <w:spacing w:after="0" w:line="240" w:lineRule="auto"/>
        <w:rPr>
          <w:i/>
          <w:sz w:val="20"/>
          <w:szCs w:val="20"/>
        </w:rPr>
      </w:pPr>
      <w:r w:rsidRPr="0081086B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rPr>
          <w:sz w:val="20"/>
          <w:szCs w:val="20"/>
        </w:rPr>
      </w:pPr>
      <w:r w:rsidRPr="0081086B">
        <w:rPr>
          <w:sz w:val="24"/>
          <w:szCs w:val="24"/>
          <w:u w:val="single"/>
        </w:rPr>
        <w:t>Précisions</w:t>
      </w:r>
      <w:r w:rsidRPr="0081086B">
        <w:rPr>
          <w:sz w:val="20"/>
          <w:szCs w:val="20"/>
        </w:rPr>
        <w:t>  (si société)</w:t>
      </w:r>
      <w:r w:rsidRPr="0081086B">
        <w:rPr>
          <w:b/>
          <w:sz w:val="20"/>
          <w:szCs w:val="20"/>
        </w:rPr>
        <w:t xml:space="preserve"> </w:t>
      </w:r>
      <w:r w:rsidRPr="0081086B">
        <w:rPr>
          <w:sz w:val="20"/>
          <w:szCs w:val="20"/>
        </w:rPr>
        <w:t> capital social, nombre de parts, répartition :</w:t>
      </w:r>
    </w:p>
    <w:p w:rsidR="0081086B" w:rsidRPr="0081086B" w:rsidRDefault="0081086B" w:rsidP="0081086B">
      <w:pPr>
        <w:spacing w:after="0" w:line="240" w:lineRule="auto"/>
        <w:rPr>
          <w:sz w:val="24"/>
          <w:szCs w:val="24"/>
        </w:rPr>
      </w:pPr>
      <w:r w:rsidRPr="0081086B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1086B" w:rsidRPr="0081086B" w:rsidRDefault="0081086B" w:rsidP="0081086B">
      <w:pPr>
        <w:tabs>
          <w:tab w:val="left" w:leader="dot" w:pos="9072"/>
        </w:tabs>
        <w:spacing w:after="0" w:line="240" w:lineRule="auto"/>
        <w:contextualSpacing/>
        <w:rPr>
          <w:sz w:val="26"/>
          <w:szCs w:val="26"/>
        </w:rPr>
      </w:pPr>
    </w:p>
    <w:p w:rsidR="0081086B" w:rsidRPr="0081086B" w:rsidRDefault="0081086B" w:rsidP="0081086B">
      <w:pPr>
        <w:numPr>
          <w:ilvl w:val="0"/>
          <w:numId w:val="7"/>
        </w:numPr>
        <w:shd w:val="clear" w:color="auto" w:fill="FFFFFF" w:themeFill="background1"/>
        <w:spacing w:after="0" w:line="240" w:lineRule="auto"/>
        <w:contextualSpacing/>
        <w:rPr>
          <w:sz w:val="24"/>
          <w:szCs w:val="24"/>
        </w:rPr>
      </w:pPr>
      <w:r w:rsidRPr="0081086B">
        <w:rPr>
          <w:b/>
          <w:sz w:val="28"/>
          <w:szCs w:val="26"/>
          <w:u w:val="single"/>
        </w:rPr>
        <w:t>régime fiscal</w:t>
      </w:r>
      <w:r w:rsidRPr="0081086B">
        <w:rPr>
          <w:sz w:val="28"/>
          <w:szCs w:val="26"/>
        </w:rPr>
        <w:t xml:space="preserve"> </w:t>
      </w:r>
      <w:r w:rsidRPr="0081086B">
        <w:rPr>
          <w:i/>
          <w:sz w:val="20"/>
          <w:szCs w:val="20"/>
        </w:rPr>
        <w:t xml:space="preserve">micro BIC, prélèvement libératoire, réel simplifié, réel normal, IR, IS </w:t>
      </w:r>
    </w:p>
    <w:p w:rsidR="0081086B" w:rsidRPr="0081086B" w:rsidRDefault="0081086B" w:rsidP="0081086B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81086B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1086B" w:rsidRPr="0081086B" w:rsidRDefault="0081086B" w:rsidP="0081086B">
      <w:pPr>
        <w:spacing w:line="240" w:lineRule="auto"/>
        <w:contextualSpacing/>
        <w:rPr>
          <w:sz w:val="26"/>
          <w:szCs w:val="26"/>
        </w:rPr>
      </w:pPr>
    </w:p>
    <w:p w:rsidR="0081086B" w:rsidRPr="0081086B" w:rsidRDefault="0081086B" w:rsidP="0081086B">
      <w:pPr>
        <w:numPr>
          <w:ilvl w:val="0"/>
          <w:numId w:val="7"/>
        </w:numPr>
        <w:spacing w:after="0" w:line="240" w:lineRule="auto"/>
        <w:contextualSpacing/>
        <w:rPr>
          <w:i/>
          <w:sz w:val="20"/>
          <w:szCs w:val="20"/>
        </w:rPr>
      </w:pPr>
      <w:r w:rsidRPr="0081086B">
        <w:rPr>
          <w:b/>
          <w:sz w:val="26"/>
          <w:szCs w:val="26"/>
          <w:u w:val="single"/>
        </w:rPr>
        <w:t>régime TVA</w:t>
      </w:r>
      <w:r w:rsidRPr="0081086B">
        <w:rPr>
          <w:sz w:val="26"/>
          <w:szCs w:val="26"/>
        </w:rPr>
        <w:t xml:space="preserve">  </w:t>
      </w:r>
      <w:r w:rsidRPr="0081086B">
        <w:rPr>
          <w:i/>
          <w:sz w:val="20"/>
          <w:szCs w:val="20"/>
        </w:rPr>
        <w:t xml:space="preserve">franchise en base, réel mensuel, trimestriel : </w:t>
      </w:r>
    </w:p>
    <w:p w:rsidR="0081086B" w:rsidRPr="0081086B" w:rsidRDefault="0081086B" w:rsidP="0081086B">
      <w:pPr>
        <w:spacing w:after="0" w:line="240" w:lineRule="auto"/>
        <w:contextualSpacing/>
        <w:rPr>
          <w:i/>
          <w:sz w:val="20"/>
          <w:szCs w:val="20"/>
        </w:rPr>
      </w:pPr>
      <w:r w:rsidRPr="0081086B"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1086B" w:rsidRPr="0081086B" w:rsidRDefault="0081086B" w:rsidP="0081086B">
      <w:pPr>
        <w:spacing w:line="240" w:lineRule="auto"/>
        <w:contextualSpacing/>
        <w:rPr>
          <w:i/>
          <w:sz w:val="20"/>
          <w:szCs w:val="20"/>
        </w:rPr>
      </w:pPr>
    </w:p>
    <w:p w:rsidR="0081086B" w:rsidRPr="0081086B" w:rsidRDefault="0081086B" w:rsidP="0081086B">
      <w:pPr>
        <w:numPr>
          <w:ilvl w:val="0"/>
          <w:numId w:val="7"/>
        </w:numPr>
        <w:spacing w:after="0" w:line="240" w:lineRule="auto"/>
        <w:contextualSpacing/>
        <w:rPr>
          <w:i/>
          <w:sz w:val="20"/>
          <w:szCs w:val="20"/>
        </w:rPr>
      </w:pPr>
      <w:r w:rsidRPr="0081086B">
        <w:rPr>
          <w:b/>
          <w:sz w:val="26"/>
          <w:szCs w:val="26"/>
          <w:u w:val="single"/>
        </w:rPr>
        <w:t>Régime social</w:t>
      </w:r>
      <w:r w:rsidRPr="0081086B">
        <w:rPr>
          <w:b/>
          <w:sz w:val="26"/>
          <w:szCs w:val="26"/>
        </w:rPr>
        <w:t> :</w:t>
      </w:r>
      <w:r w:rsidRPr="0081086B">
        <w:rPr>
          <w:i/>
          <w:sz w:val="20"/>
          <w:szCs w:val="20"/>
        </w:rPr>
        <w:t xml:space="preserve"> micro social, réel classique RSI à l’IR, réel classique RSI sur rémunération de gérance, régime sécurité social assimilé salarié : </w:t>
      </w:r>
    </w:p>
    <w:p w:rsidR="0081086B" w:rsidRPr="0081086B" w:rsidRDefault="0081086B" w:rsidP="0081086B">
      <w:pPr>
        <w:spacing w:after="0" w:line="240" w:lineRule="auto"/>
        <w:contextualSpacing/>
        <w:rPr>
          <w:sz w:val="24"/>
          <w:szCs w:val="24"/>
        </w:rPr>
      </w:pPr>
      <w:r w:rsidRPr="0081086B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1086B" w:rsidRPr="0081086B" w:rsidRDefault="0081086B" w:rsidP="0081086B">
      <w:pPr>
        <w:spacing w:line="240" w:lineRule="auto"/>
        <w:contextualSpacing/>
        <w:rPr>
          <w:sz w:val="26"/>
          <w:szCs w:val="26"/>
        </w:rPr>
      </w:pPr>
    </w:p>
    <w:p w:rsidR="0081086B" w:rsidRPr="0081086B" w:rsidRDefault="0081086B" w:rsidP="0081086B">
      <w:pPr>
        <w:spacing w:line="240" w:lineRule="auto"/>
        <w:contextualSpacing/>
        <w:rPr>
          <w:sz w:val="26"/>
          <w:szCs w:val="26"/>
        </w:rPr>
      </w:pPr>
    </w:p>
    <w:p w:rsidR="0081086B" w:rsidRPr="0081086B" w:rsidRDefault="0081086B" w:rsidP="0081086B">
      <w:pPr>
        <w:pBdr>
          <w:bottom w:val="single" w:sz="24" w:space="1" w:color="E36C0A" w:themeColor="accent6" w:themeShade="BF"/>
        </w:pBdr>
      </w:pPr>
      <w:r w:rsidRPr="0081086B">
        <w:rPr>
          <w:b/>
          <w:sz w:val="30"/>
          <w:szCs w:val="30"/>
        </w:rPr>
        <w:t>VII.  Les chiffres prévisionnels</w:t>
      </w:r>
    </w:p>
    <w:p w:rsidR="0081086B" w:rsidRPr="0081086B" w:rsidRDefault="0081086B" w:rsidP="0081086B">
      <w:pPr>
        <w:spacing w:line="240" w:lineRule="auto"/>
        <w:contextualSpacing/>
        <w:rPr>
          <w:sz w:val="20"/>
          <w:szCs w:val="20"/>
        </w:rPr>
      </w:pPr>
    </w:p>
    <w:p w:rsidR="0081086B" w:rsidRPr="0081086B" w:rsidRDefault="0081086B" w:rsidP="0081086B">
      <w:pPr>
        <w:tabs>
          <w:tab w:val="left" w:leader="dot" w:pos="6237"/>
        </w:tabs>
        <w:spacing w:after="0" w:line="240" w:lineRule="auto"/>
        <w:jc w:val="both"/>
        <w:rPr>
          <w:i/>
          <w:sz w:val="20"/>
          <w:szCs w:val="20"/>
        </w:rPr>
      </w:pPr>
      <w:r w:rsidRPr="0081086B">
        <w:rPr>
          <w:b/>
          <w:sz w:val="24"/>
          <w:szCs w:val="24"/>
          <w:u w:val="single"/>
        </w:rPr>
        <w:t>Apport personnel </w:t>
      </w:r>
      <w:r w:rsidRPr="0081086B">
        <w:rPr>
          <w:sz w:val="20"/>
          <w:szCs w:val="20"/>
        </w:rPr>
        <w:t xml:space="preserve"> </w:t>
      </w:r>
      <w:r w:rsidRPr="0081086B">
        <w:rPr>
          <w:i/>
          <w:sz w:val="20"/>
          <w:szCs w:val="20"/>
        </w:rPr>
        <w:t>en numéraire et en nature :</w:t>
      </w:r>
    </w:p>
    <w:p w:rsidR="0081086B" w:rsidRPr="0081086B" w:rsidRDefault="0081086B" w:rsidP="0081086B">
      <w:pPr>
        <w:tabs>
          <w:tab w:val="left" w:leader="dot" w:pos="6237"/>
        </w:tabs>
        <w:spacing w:line="240" w:lineRule="auto"/>
        <w:jc w:val="both"/>
        <w:rPr>
          <w:sz w:val="24"/>
          <w:szCs w:val="24"/>
        </w:rPr>
      </w:pPr>
      <w:r w:rsidRPr="0081086B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1086B" w:rsidRDefault="0081086B" w:rsidP="0081086B">
      <w:pPr>
        <w:tabs>
          <w:tab w:val="left" w:leader="dot" w:pos="6237"/>
        </w:tabs>
        <w:spacing w:line="240" w:lineRule="auto"/>
        <w:jc w:val="both"/>
        <w:rPr>
          <w:b/>
          <w:sz w:val="24"/>
          <w:szCs w:val="24"/>
          <w:u w:val="single"/>
        </w:rPr>
      </w:pPr>
    </w:p>
    <w:p w:rsidR="0081086B" w:rsidRPr="0081086B" w:rsidRDefault="0081086B" w:rsidP="0081086B">
      <w:pPr>
        <w:tabs>
          <w:tab w:val="left" w:leader="dot" w:pos="6237"/>
        </w:tabs>
        <w:spacing w:line="240" w:lineRule="auto"/>
        <w:jc w:val="both"/>
        <w:rPr>
          <w:b/>
          <w:sz w:val="24"/>
          <w:szCs w:val="24"/>
          <w:u w:val="single"/>
        </w:rPr>
      </w:pPr>
      <w:r w:rsidRPr="0081086B">
        <w:rPr>
          <w:b/>
          <w:sz w:val="24"/>
          <w:szCs w:val="24"/>
          <w:u w:val="single"/>
        </w:rPr>
        <w:t>Pages suivantes :</w:t>
      </w:r>
    </w:p>
    <w:p w:rsidR="0081086B" w:rsidRPr="0081086B" w:rsidRDefault="0081086B" w:rsidP="0081086B">
      <w:pPr>
        <w:numPr>
          <w:ilvl w:val="0"/>
          <w:numId w:val="3"/>
        </w:numPr>
        <w:tabs>
          <w:tab w:val="left" w:leader="dot" w:pos="6237"/>
        </w:tabs>
        <w:spacing w:line="240" w:lineRule="auto"/>
        <w:contextualSpacing/>
        <w:jc w:val="both"/>
        <w:rPr>
          <w:sz w:val="24"/>
          <w:szCs w:val="24"/>
        </w:rPr>
      </w:pPr>
      <w:r w:rsidRPr="0081086B">
        <w:rPr>
          <w:sz w:val="24"/>
          <w:szCs w:val="24"/>
        </w:rPr>
        <w:t>Plan de financement prévisionnel</w:t>
      </w:r>
    </w:p>
    <w:p w:rsidR="0081086B" w:rsidRPr="0081086B" w:rsidRDefault="0081086B" w:rsidP="0081086B">
      <w:pPr>
        <w:numPr>
          <w:ilvl w:val="0"/>
          <w:numId w:val="3"/>
        </w:numPr>
        <w:tabs>
          <w:tab w:val="left" w:leader="dot" w:pos="6237"/>
        </w:tabs>
        <w:spacing w:line="240" w:lineRule="auto"/>
        <w:contextualSpacing/>
        <w:jc w:val="both"/>
        <w:rPr>
          <w:sz w:val="24"/>
          <w:szCs w:val="24"/>
        </w:rPr>
      </w:pPr>
      <w:r w:rsidRPr="0081086B">
        <w:rPr>
          <w:sz w:val="24"/>
          <w:szCs w:val="24"/>
        </w:rPr>
        <w:t>Compte de résultat Prévisionnel</w:t>
      </w:r>
    </w:p>
    <w:p w:rsidR="0081086B" w:rsidRPr="0081086B" w:rsidRDefault="0081086B" w:rsidP="0081086B">
      <w:pPr>
        <w:numPr>
          <w:ilvl w:val="0"/>
          <w:numId w:val="3"/>
        </w:numPr>
        <w:tabs>
          <w:tab w:val="left" w:leader="dot" w:pos="6237"/>
        </w:tabs>
        <w:spacing w:line="240" w:lineRule="auto"/>
        <w:contextualSpacing/>
        <w:jc w:val="both"/>
        <w:rPr>
          <w:sz w:val="24"/>
          <w:szCs w:val="24"/>
        </w:rPr>
      </w:pPr>
      <w:r w:rsidRPr="0081086B">
        <w:rPr>
          <w:sz w:val="24"/>
          <w:szCs w:val="24"/>
        </w:rPr>
        <w:t>Plan de trésorerie prévisionnel</w:t>
      </w:r>
    </w:p>
    <w:p w:rsidR="0081086B" w:rsidRPr="0081086B" w:rsidRDefault="0081086B" w:rsidP="0081086B">
      <w:pPr>
        <w:jc w:val="center"/>
      </w:pPr>
    </w:p>
    <w:sectPr w:rsidR="0081086B" w:rsidRPr="0081086B" w:rsidSect="0080048F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86" w:rsidRDefault="007B5286" w:rsidP="0081086B">
      <w:pPr>
        <w:spacing w:after="0" w:line="240" w:lineRule="auto"/>
      </w:pPr>
      <w:r>
        <w:separator/>
      </w:r>
    </w:p>
  </w:endnote>
  <w:endnote w:type="continuationSeparator" w:id="0">
    <w:p w:rsidR="007B5286" w:rsidRDefault="007B5286" w:rsidP="0081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6B" w:rsidRPr="0081086B" w:rsidRDefault="0081086B" w:rsidP="0081086B">
    <w:pPr>
      <w:tabs>
        <w:tab w:val="left" w:pos="709"/>
        <w:tab w:val="center" w:pos="4536"/>
        <w:tab w:val="right" w:pos="9072"/>
      </w:tabs>
      <w:spacing w:after="0" w:line="240" w:lineRule="auto"/>
      <w:ind w:left="567"/>
      <w:jc w:val="center"/>
      <w:rPr>
        <w:i/>
        <w:sz w:val="18"/>
        <w:szCs w:val="20"/>
      </w:rPr>
    </w:pPr>
    <w:r w:rsidRPr="0081086B">
      <w:rPr>
        <w:i/>
        <w:sz w:val="16"/>
        <w:szCs w:val="18"/>
      </w:rPr>
      <w:t xml:space="preserve">Modèle de plan d’affaires conçu par la CMA16 et  mis à disposition du créateur d’entreprise                           </w:t>
    </w:r>
    <w:r w:rsidRPr="0081086B">
      <w:rPr>
        <w:color w:val="808080" w:themeColor="background1" w:themeShade="80"/>
        <w:spacing w:val="60"/>
        <w:sz w:val="18"/>
        <w:szCs w:val="20"/>
      </w:rPr>
      <w:t>Page</w:t>
    </w:r>
    <w:r w:rsidRPr="0081086B">
      <w:rPr>
        <w:sz w:val="18"/>
        <w:szCs w:val="20"/>
      </w:rPr>
      <w:t xml:space="preserve"> | </w:t>
    </w:r>
    <w:r w:rsidRPr="0081086B">
      <w:rPr>
        <w:sz w:val="18"/>
        <w:szCs w:val="20"/>
      </w:rPr>
      <w:fldChar w:fldCharType="begin"/>
    </w:r>
    <w:r w:rsidRPr="0081086B">
      <w:rPr>
        <w:sz w:val="18"/>
        <w:szCs w:val="20"/>
      </w:rPr>
      <w:instrText>PAGE   \* MERGEFORMAT</w:instrText>
    </w:r>
    <w:r w:rsidRPr="0081086B">
      <w:rPr>
        <w:sz w:val="18"/>
        <w:szCs w:val="20"/>
      </w:rPr>
      <w:fldChar w:fldCharType="separate"/>
    </w:r>
    <w:r w:rsidR="0080048F" w:rsidRPr="0080048F">
      <w:rPr>
        <w:b/>
        <w:bCs/>
        <w:noProof/>
        <w:sz w:val="18"/>
        <w:szCs w:val="20"/>
      </w:rPr>
      <w:t>5</w:t>
    </w:r>
    <w:r w:rsidRPr="0081086B">
      <w:rPr>
        <w:b/>
        <w:bCs/>
        <w:sz w:val="18"/>
        <w:szCs w:val="20"/>
      </w:rPr>
      <w:fldChar w:fldCharType="end"/>
    </w:r>
  </w:p>
  <w:p w:rsidR="0081086B" w:rsidRDefault="008108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86" w:rsidRDefault="007B5286" w:rsidP="0081086B">
      <w:pPr>
        <w:spacing w:after="0" w:line="240" w:lineRule="auto"/>
      </w:pPr>
      <w:r>
        <w:separator/>
      </w:r>
    </w:p>
  </w:footnote>
  <w:footnote w:type="continuationSeparator" w:id="0">
    <w:p w:rsidR="007B5286" w:rsidRDefault="007B5286" w:rsidP="00810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248"/>
    <w:multiLevelType w:val="hybridMultilevel"/>
    <w:tmpl w:val="3A565D40"/>
    <w:lvl w:ilvl="0" w:tplc="040C0011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7" w:hanging="360"/>
      </w:pPr>
    </w:lvl>
    <w:lvl w:ilvl="2" w:tplc="040C001B" w:tentative="1">
      <w:start w:val="1"/>
      <w:numFmt w:val="lowerRoman"/>
      <w:lvlText w:val="%3."/>
      <w:lvlJc w:val="right"/>
      <w:pPr>
        <w:ind w:left="2127" w:hanging="180"/>
      </w:pPr>
    </w:lvl>
    <w:lvl w:ilvl="3" w:tplc="040C000F" w:tentative="1">
      <w:start w:val="1"/>
      <w:numFmt w:val="decimal"/>
      <w:lvlText w:val="%4."/>
      <w:lvlJc w:val="left"/>
      <w:pPr>
        <w:ind w:left="2847" w:hanging="360"/>
      </w:pPr>
    </w:lvl>
    <w:lvl w:ilvl="4" w:tplc="040C0019" w:tentative="1">
      <w:start w:val="1"/>
      <w:numFmt w:val="lowerLetter"/>
      <w:lvlText w:val="%5."/>
      <w:lvlJc w:val="left"/>
      <w:pPr>
        <w:ind w:left="3567" w:hanging="360"/>
      </w:pPr>
    </w:lvl>
    <w:lvl w:ilvl="5" w:tplc="040C001B" w:tentative="1">
      <w:start w:val="1"/>
      <w:numFmt w:val="lowerRoman"/>
      <w:lvlText w:val="%6."/>
      <w:lvlJc w:val="right"/>
      <w:pPr>
        <w:ind w:left="4287" w:hanging="180"/>
      </w:pPr>
    </w:lvl>
    <w:lvl w:ilvl="6" w:tplc="040C000F" w:tentative="1">
      <w:start w:val="1"/>
      <w:numFmt w:val="decimal"/>
      <w:lvlText w:val="%7."/>
      <w:lvlJc w:val="left"/>
      <w:pPr>
        <w:ind w:left="5007" w:hanging="360"/>
      </w:pPr>
    </w:lvl>
    <w:lvl w:ilvl="7" w:tplc="040C0019" w:tentative="1">
      <w:start w:val="1"/>
      <w:numFmt w:val="lowerLetter"/>
      <w:lvlText w:val="%8."/>
      <w:lvlJc w:val="left"/>
      <w:pPr>
        <w:ind w:left="5727" w:hanging="360"/>
      </w:pPr>
    </w:lvl>
    <w:lvl w:ilvl="8" w:tplc="040C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 w15:restartNumberingAfterBreak="0">
    <w:nsid w:val="0ADC39C2"/>
    <w:multiLevelType w:val="hybridMultilevel"/>
    <w:tmpl w:val="AAA042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7AE"/>
    <w:multiLevelType w:val="hybridMultilevel"/>
    <w:tmpl w:val="FB5EFB5E"/>
    <w:lvl w:ilvl="0" w:tplc="BBA675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279F7"/>
    <w:multiLevelType w:val="hybridMultilevel"/>
    <w:tmpl w:val="0EDC5C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F5103"/>
    <w:multiLevelType w:val="hybridMultilevel"/>
    <w:tmpl w:val="25C662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E71CB"/>
    <w:multiLevelType w:val="hybridMultilevel"/>
    <w:tmpl w:val="CE182C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7415F"/>
    <w:multiLevelType w:val="hybridMultilevel"/>
    <w:tmpl w:val="19D41C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6B"/>
    <w:rsid w:val="007B5286"/>
    <w:rsid w:val="0080048F"/>
    <w:rsid w:val="0081086B"/>
    <w:rsid w:val="008132F0"/>
    <w:rsid w:val="00B04291"/>
    <w:rsid w:val="00CE47D2"/>
    <w:rsid w:val="00F7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620D8-A0E0-44BA-8A4E-C17C2585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8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2-Accent6">
    <w:name w:val="Medium Shading 2 Accent 6"/>
    <w:basedOn w:val="TableauNormal"/>
    <w:uiPriority w:val="64"/>
    <w:rsid w:val="0081086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1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086B"/>
  </w:style>
  <w:style w:type="paragraph" w:styleId="Pieddepage">
    <w:name w:val="footer"/>
    <w:basedOn w:val="Normal"/>
    <w:link w:val="PieddepageCar"/>
    <w:uiPriority w:val="99"/>
    <w:unhideWhenUsed/>
    <w:rsid w:val="0081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086B"/>
  </w:style>
  <w:style w:type="paragraph" w:styleId="Textedebulles">
    <w:name w:val="Balloon Text"/>
    <w:basedOn w:val="Normal"/>
    <w:link w:val="TextedebullesCar"/>
    <w:uiPriority w:val="99"/>
    <w:semiHidden/>
    <w:unhideWhenUsed/>
    <w:rsid w:val="0081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MAGNON</dc:creator>
  <cp:lastModifiedBy>Carole MONDY</cp:lastModifiedBy>
  <cp:revision>3</cp:revision>
  <cp:lastPrinted>2017-02-14T16:16:00Z</cp:lastPrinted>
  <dcterms:created xsi:type="dcterms:W3CDTF">2017-03-30T08:25:00Z</dcterms:created>
  <dcterms:modified xsi:type="dcterms:W3CDTF">2018-02-20T14:57:00Z</dcterms:modified>
</cp:coreProperties>
</file>